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6875AD" w:rsidR="00F32395" w:rsidP="00BE25E8" w:rsidRDefault="00B402F6" w14:paraId="4E5A5C21" w14:textId="088FAF24">
      <w:pPr>
        <w:pStyle w:val="BodyText"/>
      </w:pPr>
      <w:r w:rsidRPr="006875AD">
        <w:rPr>
          <w:noProof/>
        </w:rPr>
        <mc:AlternateContent>
          <mc:Choice Requires="wpg">
            <w:drawing>
              <wp:anchor distT="0" distB="0" distL="0" distR="0" simplePos="0" relativeHeight="251275776" behindDoc="1" locked="0" layoutInCell="1" allowOverlap="1" wp14:anchorId="27BF9559" wp14:editId="7BD138BE">
                <wp:simplePos x="0" y="0"/>
                <wp:positionH relativeFrom="page">
                  <wp:posOffset>278128</wp:posOffset>
                </wp:positionH>
                <wp:positionV relativeFrom="page">
                  <wp:posOffset>2199638</wp:posOffset>
                </wp:positionV>
                <wp:extent cx="6744970" cy="70764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4970" cy="7076440"/>
                          <a:chOff x="0" y="0"/>
                          <a:chExt cx="6744970" cy="7076440"/>
                        </a:xfrm>
                      </wpg:grpSpPr>
                      <wps:wsp>
                        <wps:cNvPr id="3" name="Graphic 3"/>
                        <wps:cNvSpPr/>
                        <wps:spPr>
                          <a:xfrm>
                            <a:off x="0" y="0"/>
                            <a:ext cx="6744970" cy="7076440"/>
                          </a:xfrm>
                          <a:custGeom>
                            <a:avLst/>
                            <a:gdLst/>
                            <a:ahLst/>
                            <a:cxnLst/>
                            <a:rect l="l" t="t" r="r" b="b"/>
                            <a:pathLst>
                              <a:path w="6744970" h="7076440">
                                <a:moveTo>
                                  <a:pt x="6744970" y="0"/>
                                </a:moveTo>
                                <a:lnTo>
                                  <a:pt x="0" y="0"/>
                                </a:lnTo>
                                <a:lnTo>
                                  <a:pt x="0" y="7076440"/>
                                </a:lnTo>
                                <a:lnTo>
                                  <a:pt x="6110541" y="7076440"/>
                                </a:lnTo>
                                <a:lnTo>
                                  <a:pt x="6157889" y="7074699"/>
                                </a:lnTo>
                                <a:lnTo>
                                  <a:pt x="6204291" y="7069561"/>
                                </a:lnTo>
                                <a:lnTo>
                                  <a:pt x="6249626" y="7061146"/>
                                </a:lnTo>
                                <a:lnTo>
                                  <a:pt x="6293771" y="7049578"/>
                                </a:lnTo>
                                <a:lnTo>
                                  <a:pt x="6336602" y="7034980"/>
                                </a:lnTo>
                                <a:lnTo>
                                  <a:pt x="6377998" y="7017473"/>
                                </a:lnTo>
                                <a:lnTo>
                                  <a:pt x="6417835" y="6997182"/>
                                </a:lnTo>
                                <a:lnTo>
                                  <a:pt x="6455992" y="6974228"/>
                                </a:lnTo>
                                <a:lnTo>
                                  <a:pt x="6492344" y="6948734"/>
                                </a:lnTo>
                                <a:lnTo>
                                  <a:pt x="6526771" y="6920823"/>
                                </a:lnTo>
                                <a:lnTo>
                                  <a:pt x="6559148" y="6890618"/>
                                </a:lnTo>
                                <a:lnTo>
                                  <a:pt x="6589353" y="6858241"/>
                                </a:lnTo>
                                <a:lnTo>
                                  <a:pt x="6617264" y="6823814"/>
                                </a:lnTo>
                                <a:lnTo>
                                  <a:pt x="6642758" y="6787462"/>
                                </a:lnTo>
                                <a:lnTo>
                                  <a:pt x="6665712" y="6749305"/>
                                </a:lnTo>
                                <a:lnTo>
                                  <a:pt x="6686003" y="6709468"/>
                                </a:lnTo>
                                <a:lnTo>
                                  <a:pt x="6703510" y="6668072"/>
                                </a:lnTo>
                                <a:lnTo>
                                  <a:pt x="6718108" y="6625241"/>
                                </a:lnTo>
                                <a:lnTo>
                                  <a:pt x="6729676" y="6581096"/>
                                </a:lnTo>
                                <a:lnTo>
                                  <a:pt x="6738091" y="6535761"/>
                                </a:lnTo>
                                <a:lnTo>
                                  <a:pt x="6743229" y="6489359"/>
                                </a:lnTo>
                                <a:lnTo>
                                  <a:pt x="6744970" y="6442011"/>
                                </a:lnTo>
                                <a:lnTo>
                                  <a:pt x="6744970" y="0"/>
                                </a:lnTo>
                                <a:close/>
                              </a:path>
                            </a:pathLst>
                          </a:custGeom>
                          <a:solidFill>
                            <a:srgbClr val="22075A"/>
                          </a:solidFill>
                        </wps:spPr>
                        <wps:bodyPr wrap="square" lIns="0" tIns="0" rIns="0" bIns="0" rtlCol="0">
                          <a:prstTxWarp prst="textNoShape">
                            <a:avLst/>
                          </a:prstTxWarp>
                          <a:noAutofit/>
                        </wps:bodyPr>
                      </wps:wsp>
                      <wps:wsp>
                        <wps:cNvPr id="4" name="Graphic 4"/>
                        <wps:cNvSpPr/>
                        <wps:spPr>
                          <a:xfrm>
                            <a:off x="269242" y="790699"/>
                            <a:ext cx="500380" cy="1270"/>
                          </a:xfrm>
                          <a:custGeom>
                            <a:avLst/>
                            <a:gdLst/>
                            <a:ahLst/>
                            <a:cxnLst/>
                            <a:rect l="l" t="t" r="r" b="b"/>
                            <a:pathLst>
                              <a:path w="500380">
                                <a:moveTo>
                                  <a:pt x="0" y="0"/>
                                </a:moveTo>
                                <a:lnTo>
                                  <a:pt x="500380" y="0"/>
                                </a:lnTo>
                              </a:path>
                            </a:pathLst>
                          </a:custGeom>
                          <a:ln w="38100">
                            <a:solidFill>
                              <a:srgbClr val="FFFFF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w:pict w14:anchorId="77CDE3BE">
              <v:group id="Group 2" style="position:absolute;margin-left:21.9pt;margin-top:173.2pt;width:531.1pt;height:557.2pt;z-index:-252040704;mso-wrap-distance-left:0;mso-wrap-distance-right:0;mso-position-horizontal-relative:page;mso-position-vertical-relative:page" coordsize="67449,70764" o:spid="_x0000_s1026" w14:anchorId="0A8F7A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">
                <v:shape id="Graphic 3" style="position:absolute;width:67449;height:70764;visibility:visible;mso-wrap-style:square;v-text-anchor:top" coordsize="6744970,7076440" o:spid="_x0000_s1027" fillcolor="#22075a" stroked="f" path="m6744970,l,,,7076440r6110541,l6157889,7074699r46402,-5138l6249626,7061146r44145,-11568l6336602,7034980r41396,-17507l6417835,6997182r38157,-22954l6492344,6948734r34427,-27911l6559148,6890618r30205,-32377l6617264,6823814r25494,-36352l6665712,6749305r20291,-39837l6703510,6668072r14598,-42831l6729676,6581096r8415,-45335l6743229,6489359r1741,-47348l67449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">
                  <v:path arrowok="t"/>
                </v:shape>
                <v:shape id="Graphic 4" style="position:absolute;left:2692;top:7906;width:5004;height:13;visibility:visible;mso-wrap-style:square;v-text-anchor:top" coordsize="500380,1270" o:spid="_x0000_s1028" filled="f" strokecolor="white" strokeweight="3pt" path="m,l5003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">
                  <v:path arrowok="t"/>
                </v:shape>
                <w10:wrap anchorx="page" anchory="page"/>
              </v:group>
            </w:pict>
          </mc:Fallback>
        </mc:AlternateContent>
      </w:r>
    </w:p>
    <w:p w:rsidRPr="006875AD" w:rsidR="00F32395" w:rsidP="00BE25E8" w:rsidRDefault="00F32395" w14:paraId="7B8D2B89" w14:textId="77777777">
      <w:pPr>
        <w:pStyle w:val="BodyText"/>
      </w:pPr>
    </w:p>
    <w:p w:rsidRPr="006875AD" w:rsidR="00F32395" w:rsidP="00BE25E8" w:rsidRDefault="00F32395" w14:paraId="71CC26E5" w14:textId="77777777">
      <w:pPr>
        <w:pStyle w:val="BodyText"/>
      </w:pPr>
    </w:p>
    <w:p w:rsidRPr="006875AD" w:rsidR="00F32395" w:rsidP="00BE25E8" w:rsidRDefault="00F32395" w14:paraId="3FFD1069" w14:textId="77777777">
      <w:pPr>
        <w:pStyle w:val="BodyText"/>
      </w:pPr>
    </w:p>
    <w:p w:rsidRPr="006875AD" w:rsidR="00F32395" w:rsidP="00BE25E8" w:rsidRDefault="00F32395" w14:paraId="6A6B514D" w14:textId="77777777">
      <w:pPr>
        <w:pStyle w:val="BodyText"/>
      </w:pPr>
    </w:p>
    <w:p w:rsidR="00BE25E8" w:rsidRDefault="00BE25E8" w14:paraId="4E9BA93F" w14:textId="77777777">
      <w:pPr>
        <w:spacing w:line="276" w:lineRule="auto"/>
        <w:ind w:left="112"/>
        <w:rPr>
          <w:b/>
          <w:color w:val="B15EFF"/>
          <w:spacing w:val="-16"/>
          <w:sz w:val="102"/>
          <w:lang w:val="en-GB"/>
        </w:rPr>
      </w:pPr>
    </w:p>
    <w:p w:rsidR="00BE25E8" w:rsidRDefault="00BE25E8" w14:paraId="7EE66576" w14:textId="77777777">
      <w:pPr>
        <w:spacing w:line="276" w:lineRule="auto"/>
        <w:ind w:left="112"/>
        <w:rPr>
          <w:b/>
          <w:color w:val="B15EFF"/>
          <w:spacing w:val="-16"/>
          <w:sz w:val="102"/>
          <w:lang w:val="en-GB"/>
        </w:rPr>
      </w:pPr>
    </w:p>
    <w:p w:rsidRPr="006875AD" w:rsidR="00F32395" w:rsidRDefault="00B402F6" w14:paraId="321AE9EA" w14:textId="44B8C18F">
      <w:pPr>
        <w:spacing w:line="276" w:lineRule="auto"/>
        <w:ind w:left="112"/>
        <w:rPr>
          <w:b/>
          <w:sz w:val="102"/>
          <w:lang w:val="en-GB"/>
        </w:rPr>
      </w:pPr>
      <w:r w:rsidRPr="006875AD">
        <w:rPr>
          <w:b/>
          <w:color w:val="B15EFF"/>
          <w:spacing w:val="-16"/>
          <w:sz w:val="102"/>
          <w:lang w:val="en-GB"/>
        </w:rPr>
        <w:t>Gender</w:t>
      </w:r>
      <w:r w:rsidRPr="006875AD">
        <w:rPr>
          <w:b/>
          <w:color w:val="B15EFF"/>
          <w:spacing w:val="-55"/>
          <w:sz w:val="102"/>
          <w:lang w:val="en-GB"/>
        </w:rPr>
        <w:t xml:space="preserve"> </w:t>
      </w:r>
      <w:r w:rsidRPr="006875AD">
        <w:rPr>
          <w:b/>
          <w:color w:val="B15EFF"/>
          <w:spacing w:val="-16"/>
          <w:sz w:val="102"/>
          <w:lang w:val="en-GB"/>
        </w:rPr>
        <w:t>Equality</w:t>
      </w:r>
      <w:r w:rsidRPr="006875AD">
        <w:rPr>
          <w:b/>
          <w:color w:val="B15EFF"/>
          <w:spacing w:val="-55"/>
          <w:sz w:val="102"/>
          <w:lang w:val="en-GB"/>
        </w:rPr>
        <w:t xml:space="preserve"> </w:t>
      </w:r>
      <w:r w:rsidRPr="006875AD">
        <w:rPr>
          <w:b/>
          <w:color w:val="B15EFF"/>
          <w:spacing w:val="-16"/>
          <w:sz w:val="102"/>
          <w:lang w:val="en-GB"/>
        </w:rPr>
        <w:t xml:space="preserve">in </w:t>
      </w:r>
      <w:r w:rsidRPr="006875AD">
        <w:rPr>
          <w:b/>
          <w:color w:val="B15EFF"/>
          <w:spacing w:val="-4"/>
          <w:sz w:val="102"/>
          <w:lang w:val="en-GB"/>
        </w:rPr>
        <w:t>Higher</w:t>
      </w:r>
      <w:r w:rsidRPr="006875AD">
        <w:rPr>
          <w:b/>
          <w:color w:val="B15EFF"/>
          <w:spacing w:val="-67"/>
          <w:sz w:val="102"/>
          <w:lang w:val="en-GB"/>
        </w:rPr>
        <w:t xml:space="preserve"> </w:t>
      </w:r>
      <w:r w:rsidRPr="006875AD">
        <w:rPr>
          <w:b/>
          <w:color w:val="B15EFF"/>
          <w:spacing w:val="-4"/>
          <w:sz w:val="102"/>
          <w:lang w:val="en-GB"/>
        </w:rPr>
        <w:t xml:space="preserve">Education </w:t>
      </w:r>
      <w:r w:rsidRPr="006875AD">
        <w:rPr>
          <w:b/>
          <w:color w:val="B15EFF"/>
          <w:sz w:val="102"/>
          <w:lang w:val="en-GB"/>
        </w:rPr>
        <w:t>Systems</w:t>
      </w:r>
      <w:r w:rsidRPr="006875AD">
        <w:rPr>
          <w:b/>
          <w:color w:val="B15EFF"/>
          <w:spacing w:val="-71"/>
          <w:sz w:val="102"/>
          <w:lang w:val="en-GB"/>
        </w:rPr>
        <w:t xml:space="preserve"> </w:t>
      </w:r>
      <w:r w:rsidRPr="006875AD">
        <w:rPr>
          <w:b/>
          <w:color w:val="B15EFF"/>
          <w:sz w:val="102"/>
          <w:lang w:val="en-GB"/>
        </w:rPr>
        <w:t>in</w:t>
      </w:r>
      <w:r w:rsidRPr="006875AD">
        <w:rPr>
          <w:b/>
          <w:color w:val="B15EFF"/>
          <w:spacing w:val="-71"/>
          <w:sz w:val="102"/>
          <w:lang w:val="en-GB"/>
        </w:rPr>
        <w:t xml:space="preserve"> </w:t>
      </w:r>
      <w:r w:rsidRPr="006875AD">
        <w:rPr>
          <w:b/>
          <w:color w:val="B15EFF"/>
          <w:sz w:val="102"/>
          <w:lang w:val="en-GB"/>
        </w:rPr>
        <w:t>Brazil</w:t>
      </w:r>
    </w:p>
    <w:p w:rsidRPr="006875AD" w:rsidR="00F32395" w:rsidP="00BE25E8" w:rsidRDefault="00F32395" w14:paraId="4D8C81E9" w14:textId="77777777">
      <w:pPr>
        <w:pStyle w:val="BodyText"/>
      </w:pPr>
    </w:p>
    <w:p w:rsidR="00BE25E8" w:rsidRDefault="00BE25E8" w14:paraId="16528A92" w14:textId="77777777">
      <w:pPr>
        <w:ind w:left="112"/>
        <w:rPr>
          <w:b/>
          <w:bCs/>
          <w:color w:val="FFFFFF"/>
          <w:spacing w:val="-19"/>
          <w:sz w:val="42"/>
          <w:lang w:val="en-GB"/>
        </w:rPr>
      </w:pPr>
    </w:p>
    <w:p w:rsidRPr="00BE25E8" w:rsidR="00BE25E8" w:rsidRDefault="0058767E" w14:paraId="3036FEB6" w14:textId="63D9B997">
      <w:pPr>
        <w:ind w:left="112"/>
        <w:rPr>
          <w:b/>
          <w:bCs/>
          <w:color w:val="FFFFFF"/>
          <w:spacing w:val="-19"/>
          <w:sz w:val="42"/>
          <w:lang w:val="en-GB"/>
        </w:rPr>
      </w:pPr>
      <w:r>
        <w:rPr>
          <w:b/>
          <w:bCs/>
          <w:color w:val="FFFFFF"/>
          <w:spacing w:val="-19"/>
          <w:sz w:val="42"/>
          <w:lang w:val="en-GB"/>
        </w:rPr>
        <w:t xml:space="preserve">Toolkit: </w:t>
      </w:r>
      <w:r w:rsidR="0026439E">
        <w:rPr>
          <w:b/>
          <w:bCs/>
          <w:color w:val="FFFFFF"/>
          <w:spacing w:val="-19"/>
          <w:sz w:val="42"/>
          <w:lang w:val="en-GB"/>
        </w:rPr>
        <w:t>Capacity Building Workshop</w:t>
      </w:r>
      <w:r w:rsidRPr="00BE25E8" w:rsidR="00BE25E8">
        <w:rPr>
          <w:b/>
          <w:bCs/>
          <w:color w:val="FFFFFF"/>
          <w:spacing w:val="-19"/>
          <w:sz w:val="42"/>
          <w:lang w:val="en-GB"/>
        </w:rPr>
        <w:t xml:space="preserve"> </w:t>
      </w:r>
    </w:p>
    <w:p w:rsidR="00BE25E8" w:rsidRDefault="00BE25E8" w14:paraId="6351A257" w14:textId="77777777">
      <w:pPr>
        <w:ind w:left="112"/>
        <w:rPr>
          <w:color w:val="FFFFFF"/>
          <w:spacing w:val="-19"/>
          <w:sz w:val="42"/>
          <w:lang w:val="en-GB"/>
        </w:rPr>
      </w:pPr>
    </w:p>
    <w:p w:rsidR="00BE25E8" w:rsidRDefault="00BE25E8" w14:paraId="0527D9D4" w14:textId="77777777">
      <w:pPr>
        <w:ind w:left="112"/>
        <w:rPr>
          <w:color w:val="FFFFFF"/>
          <w:spacing w:val="-19"/>
          <w:sz w:val="42"/>
          <w:lang w:val="en-GB"/>
        </w:rPr>
      </w:pPr>
    </w:p>
    <w:p w:rsidR="00F32395" w:rsidP="0026439E" w:rsidRDefault="0026439E" w14:paraId="2C355D1D" w14:textId="77777777">
      <w:pPr>
        <w:ind w:left="112"/>
        <w:rPr>
          <w:color w:val="FFFFFF"/>
          <w:spacing w:val="-4"/>
          <w:sz w:val="42"/>
          <w:lang w:val="en-GB"/>
        </w:rPr>
      </w:pPr>
      <w:r>
        <w:rPr>
          <w:color w:val="FFFFFF"/>
          <w:spacing w:val="-19"/>
          <w:sz w:val="42"/>
          <w:lang w:val="en-GB"/>
        </w:rPr>
        <w:t>25 September</w:t>
      </w:r>
      <w:r w:rsidRPr="006875AD" w:rsidR="00811B34">
        <w:rPr>
          <w:color w:val="FFFFFF"/>
          <w:spacing w:val="-29"/>
          <w:sz w:val="42"/>
          <w:lang w:val="en-GB"/>
        </w:rPr>
        <w:t xml:space="preserve"> </w:t>
      </w:r>
      <w:r w:rsidRPr="006875AD" w:rsidR="00811B34">
        <w:rPr>
          <w:color w:val="FFFFFF"/>
          <w:spacing w:val="-4"/>
          <w:sz w:val="42"/>
          <w:lang w:val="en-GB"/>
        </w:rPr>
        <w:t>20</w:t>
      </w:r>
      <w:r>
        <w:rPr>
          <w:color w:val="FFFFFF"/>
          <w:spacing w:val="-4"/>
          <w:sz w:val="42"/>
          <w:lang w:val="en-GB"/>
        </w:rPr>
        <w:t>25</w:t>
      </w:r>
    </w:p>
    <w:p w:rsidRPr="006875AD" w:rsidR="0026439E" w:rsidP="0026439E" w:rsidRDefault="0026439E" w14:paraId="7022C396" w14:textId="4C46E25E">
      <w:pPr>
        <w:ind w:left="112"/>
        <w:rPr>
          <w:sz w:val="42"/>
          <w:lang w:val="en-GB"/>
        </w:rPr>
        <w:sectPr w:rsidRPr="006875AD" w:rsidR="0026439E" w:rsidSect="00292FCC">
          <w:footerReference w:type="default" r:id="rId8"/>
          <w:type w:val="continuous"/>
          <w:pgSz w:w="11900" w:h="16850" w:orient="portrait"/>
          <w:pgMar w:top="860" w:right="740" w:bottom="1060" w:left="740" w:header="0" w:footer="876" w:gutter="0"/>
          <w:pgNumType w:start="1"/>
          <w:cols w:space="720"/>
        </w:sectPr>
      </w:pPr>
      <w:r>
        <w:rPr>
          <w:color w:val="FFFFFF"/>
          <w:spacing w:val="-4"/>
          <w:sz w:val="42"/>
          <w:lang w:val="en-GB"/>
        </w:rPr>
        <w:t>09:00 – 15:20</w:t>
      </w:r>
    </w:p>
    <w:p w:rsidRPr="006875AD" w:rsidR="00F32395" w:rsidP="00BE25E8" w:rsidRDefault="00F32395" w14:paraId="00B64D21" w14:textId="77777777">
      <w:pPr>
        <w:pStyle w:val="BodyText"/>
      </w:pPr>
    </w:p>
    <w:p w:rsidR="0026439E" w:rsidRDefault="0026439E" w14:paraId="51385ADF" w14:textId="77777777">
      <w:pPr>
        <w:rPr>
          <w:b/>
          <w:color w:val="800063"/>
          <w:sz w:val="36"/>
          <w:lang w:val="en-GB"/>
        </w:rPr>
      </w:pPr>
      <w:r>
        <w:rPr>
          <w:b/>
          <w:color w:val="800063"/>
          <w:sz w:val="36"/>
          <w:lang w:val="en-GB"/>
        </w:rPr>
        <w:br w:type="page"/>
      </w:r>
    </w:p>
    <w:p w:rsidR="001C3350" w:rsidRDefault="001C3350" w14:paraId="6B4147E1" w14:textId="77777777">
      <w:pPr>
        <w:ind w:left="112"/>
        <w:rPr>
          <w:b/>
          <w:color w:val="22075A"/>
          <w:sz w:val="36"/>
          <w:lang w:val="en-GB"/>
        </w:rPr>
      </w:pPr>
    </w:p>
    <w:p w:rsidRPr="001C3350" w:rsidR="00F32395" w:rsidRDefault="00B402F6" w14:paraId="6CB9935F" w14:textId="4969DB9B">
      <w:pPr>
        <w:ind w:left="112"/>
        <w:rPr>
          <w:b/>
          <w:color w:val="22075A"/>
          <w:sz w:val="36"/>
          <w:lang w:val="en-GB"/>
        </w:rPr>
      </w:pPr>
      <w:r w:rsidRPr="001C3350">
        <w:rPr>
          <w:b/>
          <w:color w:val="22075A"/>
          <w:sz w:val="36"/>
          <w:lang w:val="en-GB"/>
        </w:rPr>
        <w:t>Content</w:t>
      </w:r>
      <w:r w:rsidRPr="001C3350">
        <w:rPr>
          <w:b/>
          <w:color w:val="22075A"/>
          <w:spacing w:val="-5"/>
          <w:sz w:val="36"/>
          <w:lang w:val="en-GB"/>
        </w:rPr>
        <w:t xml:space="preserve"> </w:t>
      </w:r>
      <w:r w:rsidR="001C3350">
        <w:rPr>
          <w:b/>
          <w:color w:val="22075A"/>
          <w:spacing w:val="-4"/>
          <w:sz w:val="36"/>
          <w:lang w:val="en-GB"/>
        </w:rPr>
        <w:t>I</w:t>
      </w:r>
      <w:r w:rsidRPr="001C3350">
        <w:rPr>
          <w:b/>
          <w:color w:val="22075A"/>
          <w:spacing w:val="-4"/>
          <w:sz w:val="36"/>
          <w:lang w:val="en-GB"/>
        </w:rPr>
        <w:t>ndex</w:t>
      </w:r>
    </w:p>
    <w:p w:rsidR="00F32395" w:rsidRDefault="00F32395" w14:paraId="78E2391A" w14:textId="77777777">
      <w:pPr>
        <w:rPr>
          <w:sz w:val="36"/>
          <w:lang w:val="en-GB"/>
        </w:rPr>
      </w:pPr>
    </w:p>
    <w:p w:rsidR="008E6E78" w:rsidRDefault="00781405" w14:paraId="4A9A97C5" w14:textId="3DD886A2">
      <w:pPr>
        <w:pStyle w:val="TOC1"/>
        <w:tabs>
          <w:tab w:val="right" w:leader="dot" w:pos="10410"/>
        </w:tabs>
        <w:rPr>
          <w:rFonts w:asciiTheme="minorHAnsi" w:hAnsiTheme="minorHAnsi" w:eastAsiaTheme="minorEastAsia" w:cstheme="minorBidi"/>
          <w:b w:val="0"/>
          <w:noProof/>
          <w:kern w:val="2"/>
          <w:lang w:val="en-GB" w:eastAsia="en-GB"/>
          <w14:ligatures w14:val="standardContextual"/>
        </w:rPr>
      </w:pPr>
      <w:r>
        <w:rPr>
          <w:sz w:val="36"/>
          <w:lang w:val="en-GB"/>
        </w:rPr>
        <w:fldChar w:fldCharType="begin"/>
      </w:r>
      <w:r>
        <w:rPr>
          <w:sz w:val="36"/>
          <w:lang w:val="en-GB"/>
        </w:rPr>
        <w:instrText xml:space="preserve"> TOC \o "1-3" \h \z \u </w:instrText>
      </w:r>
      <w:r>
        <w:rPr>
          <w:sz w:val="36"/>
          <w:lang w:val="en-GB"/>
        </w:rPr>
        <w:fldChar w:fldCharType="separate"/>
      </w:r>
      <w:hyperlink w:history="1" w:anchor="_Toc209175025">
        <w:r w:rsidRPr="00AB1775" w:rsidR="008E6E78">
          <w:rPr>
            <w:rStyle w:val="Hyperlink"/>
            <w:noProof/>
          </w:rPr>
          <w:t>The Women and Sciences Award 2025</w:t>
        </w:r>
        <w:r w:rsidR="008E6E78">
          <w:rPr>
            <w:noProof/>
            <w:webHidden/>
          </w:rPr>
          <w:tab/>
        </w:r>
        <w:r w:rsidR="008E6E78">
          <w:rPr>
            <w:noProof/>
            <w:webHidden/>
          </w:rPr>
          <w:fldChar w:fldCharType="begin"/>
        </w:r>
        <w:r w:rsidR="008E6E78">
          <w:rPr>
            <w:noProof/>
            <w:webHidden/>
          </w:rPr>
          <w:instrText xml:space="preserve"> PAGEREF _Toc209175025 \h </w:instrText>
        </w:r>
        <w:r w:rsidR="008E6E78">
          <w:rPr>
            <w:noProof/>
            <w:webHidden/>
          </w:rPr>
        </w:r>
        <w:r w:rsidR="008E6E78">
          <w:rPr>
            <w:noProof/>
            <w:webHidden/>
          </w:rPr>
          <w:fldChar w:fldCharType="separate"/>
        </w:r>
        <w:r w:rsidR="008E6E78">
          <w:rPr>
            <w:noProof/>
            <w:webHidden/>
          </w:rPr>
          <w:t>3</w:t>
        </w:r>
        <w:r w:rsidR="008E6E78">
          <w:rPr>
            <w:noProof/>
            <w:webHidden/>
          </w:rPr>
          <w:fldChar w:fldCharType="end"/>
        </w:r>
      </w:hyperlink>
    </w:p>
    <w:p w:rsidR="008E6E78" w:rsidRDefault="008E6E78" w14:paraId="27BD39BC" w14:textId="5D8FB6C4">
      <w:pPr>
        <w:pStyle w:val="TOC1"/>
        <w:tabs>
          <w:tab w:val="right" w:leader="dot" w:pos="10410"/>
        </w:tabs>
        <w:rPr>
          <w:rFonts w:asciiTheme="minorHAnsi" w:hAnsiTheme="minorHAnsi" w:eastAsiaTheme="minorEastAsia" w:cstheme="minorBidi"/>
          <w:b w:val="0"/>
          <w:noProof/>
          <w:kern w:val="2"/>
          <w:lang w:val="en-GB" w:eastAsia="en-GB"/>
          <w14:ligatures w14:val="standardContextual"/>
        </w:rPr>
      </w:pPr>
      <w:hyperlink w:history="1" w:anchor="_Toc209175026">
        <w:r w:rsidRPr="00AB1775">
          <w:rPr>
            <w:rStyle w:val="Hyperlink"/>
            <w:noProof/>
          </w:rPr>
          <w:t>Panel Prompt Sheet for Awardees</w:t>
        </w:r>
        <w:r>
          <w:rPr>
            <w:noProof/>
            <w:webHidden/>
          </w:rPr>
          <w:tab/>
        </w:r>
        <w:r>
          <w:rPr>
            <w:noProof/>
            <w:webHidden/>
          </w:rPr>
          <w:fldChar w:fldCharType="begin"/>
        </w:r>
        <w:r>
          <w:rPr>
            <w:noProof/>
            <w:webHidden/>
          </w:rPr>
          <w:instrText xml:space="preserve"> PAGEREF _Toc209175026 \h </w:instrText>
        </w:r>
        <w:r>
          <w:rPr>
            <w:noProof/>
            <w:webHidden/>
          </w:rPr>
        </w:r>
        <w:r>
          <w:rPr>
            <w:noProof/>
            <w:webHidden/>
          </w:rPr>
          <w:fldChar w:fldCharType="separate"/>
        </w:r>
        <w:r>
          <w:rPr>
            <w:noProof/>
            <w:webHidden/>
          </w:rPr>
          <w:t>5</w:t>
        </w:r>
        <w:r>
          <w:rPr>
            <w:noProof/>
            <w:webHidden/>
          </w:rPr>
          <w:fldChar w:fldCharType="end"/>
        </w:r>
      </w:hyperlink>
    </w:p>
    <w:p w:rsidR="008E6E78" w:rsidRDefault="008E6E78" w14:paraId="215C9A9F" w14:textId="18BE3F46">
      <w:pPr>
        <w:pStyle w:val="TOC1"/>
        <w:tabs>
          <w:tab w:val="right" w:leader="dot" w:pos="10410"/>
        </w:tabs>
        <w:rPr>
          <w:rFonts w:asciiTheme="minorHAnsi" w:hAnsiTheme="minorHAnsi" w:eastAsiaTheme="minorEastAsia" w:cstheme="minorBidi"/>
          <w:b w:val="0"/>
          <w:noProof/>
          <w:kern w:val="2"/>
          <w:lang w:val="en-GB" w:eastAsia="en-GB"/>
          <w14:ligatures w14:val="standardContextual"/>
        </w:rPr>
      </w:pPr>
      <w:hyperlink w:history="1" w:anchor="_Toc209175027">
        <w:r w:rsidRPr="00AB1775">
          <w:rPr>
            <w:rStyle w:val="Hyperlink"/>
            <w:noProof/>
          </w:rPr>
          <w:t>Case Study Template</w:t>
        </w:r>
        <w:r>
          <w:rPr>
            <w:noProof/>
            <w:webHidden/>
          </w:rPr>
          <w:tab/>
        </w:r>
        <w:r>
          <w:rPr>
            <w:noProof/>
            <w:webHidden/>
          </w:rPr>
          <w:fldChar w:fldCharType="begin"/>
        </w:r>
        <w:r>
          <w:rPr>
            <w:noProof/>
            <w:webHidden/>
          </w:rPr>
          <w:instrText xml:space="preserve"> PAGEREF _Toc209175027 \h </w:instrText>
        </w:r>
        <w:r>
          <w:rPr>
            <w:noProof/>
            <w:webHidden/>
          </w:rPr>
        </w:r>
        <w:r>
          <w:rPr>
            <w:noProof/>
            <w:webHidden/>
          </w:rPr>
          <w:fldChar w:fldCharType="separate"/>
        </w:r>
        <w:r>
          <w:rPr>
            <w:noProof/>
            <w:webHidden/>
          </w:rPr>
          <w:t>6</w:t>
        </w:r>
        <w:r>
          <w:rPr>
            <w:noProof/>
            <w:webHidden/>
          </w:rPr>
          <w:fldChar w:fldCharType="end"/>
        </w:r>
      </w:hyperlink>
    </w:p>
    <w:p w:rsidR="008E6E78" w:rsidRDefault="008E6E78" w14:paraId="78A47783" w14:textId="45E6853B">
      <w:pPr>
        <w:pStyle w:val="TOC1"/>
        <w:tabs>
          <w:tab w:val="right" w:leader="dot" w:pos="10410"/>
        </w:tabs>
        <w:rPr>
          <w:rFonts w:asciiTheme="minorHAnsi" w:hAnsiTheme="minorHAnsi" w:eastAsiaTheme="minorEastAsia" w:cstheme="minorBidi"/>
          <w:b w:val="0"/>
          <w:noProof/>
          <w:kern w:val="2"/>
          <w:lang w:val="en-GB" w:eastAsia="en-GB"/>
          <w14:ligatures w14:val="standardContextual"/>
        </w:rPr>
      </w:pPr>
      <w:hyperlink w:history="1" w:anchor="_Toc209175028">
        <w:r w:rsidRPr="00AB1775">
          <w:rPr>
            <w:rStyle w:val="Hyperlink"/>
            <w:noProof/>
          </w:rPr>
          <w:t>Summary Sheet of UK Examples</w:t>
        </w:r>
        <w:r>
          <w:rPr>
            <w:noProof/>
            <w:webHidden/>
          </w:rPr>
          <w:tab/>
        </w:r>
        <w:r>
          <w:rPr>
            <w:noProof/>
            <w:webHidden/>
          </w:rPr>
          <w:fldChar w:fldCharType="begin"/>
        </w:r>
        <w:r>
          <w:rPr>
            <w:noProof/>
            <w:webHidden/>
          </w:rPr>
          <w:instrText xml:space="preserve"> PAGEREF _Toc209175028 \h </w:instrText>
        </w:r>
        <w:r>
          <w:rPr>
            <w:noProof/>
            <w:webHidden/>
          </w:rPr>
        </w:r>
        <w:r>
          <w:rPr>
            <w:noProof/>
            <w:webHidden/>
          </w:rPr>
          <w:fldChar w:fldCharType="separate"/>
        </w:r>
        <w:r>
          <w:rPr>
            <w:noProof/>
            <w:webHidden/>
          </w:rPr>
          <w:t>7</w:t>
        </w:r>
        <w:r>
          <w:rPr>
            <w:noProof/>
            <w:webHidden/>
          </w:rPr>
          <w:fldChar w:fldCharType="end"/>
        </w:r>
      </w:hyperlink>
    </w:p>
    <w:p w:rsidR="008E6E78" w:rsidRDefault="008E6E78" w14:paraId="5889CDCE" w14:textId="76A4D227">
      <w:pPr>
        <w:pStyle w:val="TOC1"/>
        <w:tabs>
          <w:tab w:val="right" w:leader="dot" w:pos="10410"/>
        </w:tabs>
        <w:rPr>
          <w:rFonts w:asciiTheme="minorHAnsi" w:hAnsiTheme="minorHAnsi" w:eastAsiaTheme="minorEastAsia" w:cstheme="minorBidi"/>
          <w:b w:val="0"/>
          <w:noProof/>
          <w:kern w:val="2"/>
          <w:lang w:val="en-GB" w:eastAsia="en-GB"/>
          <w14:ligatures w14:val="standardContextual"/>
        </w:rPr>
      </w:pPr>
      <w:hyperlink w:history="1" w:anchor="_Toc209175029">
        <w:r w:rsidRPr="00AB1775">
          <w:rPr>
            <w:rStyle w:val="Hyperlink"/>
            <w:noProof/>
          </w:rPr>
          <w:t>Collaboration Planning Template</w:t>
        </w:r>
        <w:r>
          <w:rPr>
            <w:noProof/>
            <w:webHidden/>
          </w:rPr>
          <w:tab/>
        </w:r>
        <w:r>
          <w:rPr>
            <w:noProof/>
            <w:webHidden/>
          </w:rPr>
          <w:fldChar w:fldCharType="begin"/>
        </w:r>
        <w:r>
          <w:rPr>
            <w:noProof/>
            <w:webHidden/>
          </w:rPr>
          <w:instrText xml:space="preserve"> PAGEREF _Toc209175029 \h </w:instrText>
        </w:r>
        <w:r>
          <w:rPr>
            <w:noProof/>
            <w:webHidden/>
          </w:rPr>
        </w:r>
        <w:r>
          <w:rPr>
            <w:noProof/>
            <w:webHidden/>
          </w:rPr>
          <w:fldChar w:fldCharType="separate"/>
        </w:r>
        <w:r>
          <w:rPr>
            <w:noProof/>
            <w:webHidden/>
          </w:rPr>
          <w:t>8</w:t>
        </w:r>
        <w:r>
          <w:rPr>
            <w:noProof/>
            <w:webHidden/>
          </w:rPr>
          <w:fldChar w:fldCharType="end"/>
        </w:r>
      </w:hyperlink>
    </w:p>
    <w:p w:rsidR="008E6E78" w:rsidRDefault="008E6E78" w14:paraId="39A9435C" w14:textId="3EA208D9">
      <w:pPr>
        <w:pStyle w:val="TOC1"/>
        <w:tabs>
          <w:tab w:val="right" w:leader="dot" w:pos="10410"/>
        </w:tabs>
        <w:rPr>
          <w:rFonts w:asciiTheme="minorHAnsi" w:hAnsiTheme="minorHAnsi" w:eastAsiaTheme="minorEastAsia" w:cstheme="minorBidi"/>
          <w:b w:val="0"/>
          <w:noProof/>
          <w:kern w:val="2"/>
          <w:lang w:val="en-GB" w:eastAsia="en-GB"/>
          <w14:ligatures w14:val="standardContextual"/>
        </w:rPr>
      </w:pPr>
      <w:hyperlink w:history="1" w:anchor="_Toc209175030">
        <w:r w:rsidRPr="00AB1775">
          <w:rPr>
            <w:rStyle w:val="Hyperlink"/>
            <w:noProof/>
          </w:rPr>
          <w:t>Action Plan Review Template</w:t>
        </w:r>
        <w:r>
          <w:rPr>
            <w:noProof/>
            <w:webHidden/>
          </w:rPr>
          <w:tab/>
        </w:r>
        <w:r>
          <w:rPr>
            <w:noProof/>
            <w:webHidden/>
          </w:rPr>
          <w:fldChar w:fldCharType="begin"/>
        </w:r>
        <w:r>
          <w:rPr>
            <w:noProof/>
            <w:webHidden/>
          </w:rPr>
          <w:instrText xml:space="preserve"> PAGEREF _Toc209175030 \h </w:instrText>
        </w:r>
        <w:r>
          <w:rPr>
            <w:noProof/>
            <w:webHidden/>
          </w:rPr>
        </w:r>
        <w:r>
          <w:rPr>
            <w:noProof/>
            <w:webHidden/>
          </w:rPr>
          <w:fldChar w:fldCharType="separate"/>
        </w:r>
        <w:r>
          <w:rPr>
            <w:noProof/>
            <w:webHidden/>
          </w:rPr>
          <w:t>9</w:t>
        </w:r>
        <w:r>
          <w:rPr>
            <w:noProof/>
            <w:webHidden/>
          </w:rPr>
          <w:fldChar w:fldCharType="end"/>
        </w:r>
      </w:hyperlink>
    </w:p>
    <w:p w:rsidR="008E6E78" w:rsidRDefault="008E6E78" w14:paraId="2D89ED00" w14:textId="7D17963F">
      <w:pPr>
        <w:pStyle w:val="TOC1"/>
        <w:tabs>
          <w:tab w:val="right" w:leader="dot" w:pos="10410"/>
        </w:tabs>
        <w:rPr>
          <w:rFonts w:asciiTheme="minorHAnsi" w:hAnsiTheme="minorHAnsi" w:eastAsiaTheme="minorEastAsia" w:cstheme="minorBidi"/>
          <w:b w:val="0"/>
          <w:noProof/>
          <w:kern w:val="2"/>
          <w:lang w:val="en-GB" w:eastAsia="en-GB"/>
          <w14:ligatures w14:val="standardContextual"/>
        </w:rPr>
      </w:pPr>
      <w:hyperlink w:history="1" w:anchor="_Toc209175031">
        <w:r w:rsidRPr="00AB1775">
          <w:rPr>
            <w:rStyle w:val="Hyperlink"/>
            <w:noProof/>
          </w:rPr>
          <w:t>Discussion Notes Template</w:t>
        </w:r>
        <w:r>
          <w:rPr>
            <w:noProof/>
            <w:webHidden/>
          </w:rPr>
          <w:tab/>
        </w:r>
        <w:r>
          <w:rPr>
            <w:noProof/>
            <w:webHidden/>
          </w:rPr>
          <w:fldChar w:fldCharType="begin"/>
        </w:r>
        <w:r>
          <w:rPr>
            <w:noProof/>
            <w:webHidden/>
          </w:rPr>
          <w:instrText xml:space="preserve"> PAGEREF _Toc209175031 \h </w:instrText>
        </w:r>
        <w:r>
          <w:rPr>
            <w:noProof/>
            <w:webHidden/>
          </w:rPr>
        </w:r>
        <w:r>
          <w:rPr>
            <w:noProof/>
            <w:webHidden/>
          </w:rPr>
          <w:fldChar w:fldCharType="separate"/>
        </w:r>
        <w:r>
          <w:rPr>
            <w:noProof/>
            <w:webHidden/>
          </w:rPr>
          <w:t>10</w:t>
        </w:r>
        <w:r>
          <w:rPr>
            <w:noProof/>
            <w:webHidden/>
          </w:rPr>
          <w:fldChar w:fldCharType="end"/>
        </w:r>
      </w:hyperlink>
    </w:p>
    <w:p w:rsidR="008E6E78" w:rsidRDefault="008E6E78" w14:paraId="1F55E4E8" w14:textId="50F585E6">
      <w:pPr>
        <w:pStyle w:val="TOC1"/>
        <w:tabs>
          <w:tab w:val="right" w:leader="dot" w:pos="10410"/>
        </w:tabs>
        <w:rPr>
          <w:rFonts w:asciiTheme="minorHAnsi" w:hAnsiTheme="minorHAnsi" w:eastAsiaTheme="minorEastAsia" w:cstheme="minorBidi"/>
          <w:b w:val="0"/>
          <w:noProof/>
          <w:kern w:val="2"/>
          <w:lang w:val="en-GB" w:eastAsia="en-GB"/>
          <w14:ligatures w14:val="standardContextual"/>
        </w:rPr>
      </w:pPr>
      <w:hyperlink w:history="1" w:anchor="_Toc209175032">
        <w:r w:rsidRPr="00AB1775">
          <w:rPr>
            <w:rStyle w:val="Hyperlink"/>
            <w:noProof/>
          </w:rPr>
          <w:t>Feedback Summary Sheet</w:t>
        </w:r>
        <w:r>
          <w:rPr>
            <w:noProof/>
            <w:webHidden/>
          </w:rPr>
          <w:tab/>
        </w:r>
        <w:r>
          <w:rPr>
            <w:noProof/>
            <w:webHidden/>
          </w:rPr>
          <w:fldChar w:fldCharType="begin"/>
        </w:r>
        <w:r>
          <w:rPr>
            <w:noProof/>
            <w:webHidden/>
          </w:rPr>
          <w:instrText xml:space="preserve"> PAGEREF _Toc209175032 \h </w:instrText>
        </w:r>
        <w:r>
          <w:rPr>
            <w:noProof/>
            <w:webHidden/>
          </w:rPr>
        </w:r>
        <w:r>
          <w:rPr>
            <w:noProof/>
            <w:webHidden/>
          </w:rPr>
          <w:fldChar w:fldCharType="separate"/>
        </w:r>
        <w:r>
          <w:rPr>
            <w:noProof/>
            <w:webHidden/>
          </w:rPr>
          <w:t>11</w:t>
        </w:r>
        <w:r>
          <w:rPr>
            <w:noProof/>
            <w:webHidden/>
          </w:rPr>
          <w:fldChar w:fldCharType="end"/>
        </w:r>
      </w:hyperlink>
    </w:p>
    <w:p w:rsidR="008E6E78" w:rsidRDefault="008E6E78" w14:paraId="3D3B4BD5" w14:textId="123FD7BC">
      <w:pPr>
        <w:pStyle w:val="TOC1"/>
        <w:tabs>
          <w:tab w:val="right" w:leader="dot" w:pos="10410"/>
        </w:tabs>
        <w:rPr>
          <w:rFonts w:asciiTheme="minorHAnsi" w:hAnsiTheme="minorHAnsi" w:eastAsiaTheme="minorEastAsia" w:cstheme="minorBidi"/>
          <w:b w:val="0"/>
          <w:noProof/>
          <w:kern w:val="2"/>
          <w:lang w:val="en-GB" w:eastAsia="en-GB"/>
          <w14:ligatures w14:val="standardContextual"/>
        </w:rPr>
      </w:pPr>
      <w:hyperlink w:history="1" w:anchor="_Toc209175033">
        <w:r w:rsidRPr="00AB1775">
          <w:rPr>
            <w:rStyle w:val="Hyperlink"/>
            <w:noProof/>
          </w:rPr>
          <w:t>Peer Coaching Worksheet</w:t>
        </w:r>
        <w:r>
          <w:rPr>
            <w:noProof/>
            <w:webHidden/>
          </w:rPr>
          <w:tab/>
        </w:r>
        <w:r>
          <w:rPr>
            <w:noProof/>
            <w:webHidden/>
          </w:rPr>
          <w:fldChar w:fldCharType="begin"/>
        </w:r>
        <w:r>
          <w:rPr>
            <w:noProof/>
            <w:webHidden/>
          </w:rPr>
          <w:instrText xml:space="preserve"> PAGEREF _Toc209175033 \h </w:instrText>
        </w:r>
        <w:r>
          <w:rPr>
            <w:noProof/>
            <w:webHidden/>
          </w:rPr>
        </w:r>
        <w:r>
          <w:rPr>
            <w:noProof/>
            <w:webHidden/>
          </w:rPr>
          <w:fldChar w:fldCharType="separate"/>
        </w:r>
        <w:r>
          <w:rPr>
            <w:noProof/>
            <w:webHidden/>
          </w:rPr>
          <w:t>12</w:t>
        </w:r>
        <w:r>
          <w:rPr>
            <w:noProof/>
            <w:webHidden/>
          </w:rPr>
          <w:fldChar w:fldCharType="end"/>
        </w:r>
      </w:hyperlink>
    </w:p>
    <w:p w:rsidR="008E6E78" w:rsidRDefault="008E6E78" w14:paraId="26D90305" w14:textId="6A1202ED">
      <w:pPr>
        <w:pStyle w:val="TOC1"/>
        <w:tabs>
          <w:tab w:val="right" w:leader="dot" w:pos="10410"/>
        </w:tabs>
        <w:rPr>
          <w:rFonts w:asciiTheme="minorHAnsi" w:hAnsiTheme="minorHAnsi" w:eastAsiaTheme="minorEastAsia" w:cstheme="minorBidi"/>
          <w:b w:val="0"/>
          <w:noProof/>
          <w:kern w:val="2"/>
          <w:lang w:val="en-GB" w:eastAsia="en-GB"/>
          <w14:ligatures w14:val="standardContextual"/>
        </w:rPr>
      </w:pPr>
      <w:hyperlink w:history="1" w:anchor="_Toc209175034">
        <w:r w:rsidRPr="00AB1775">
          <w:rPr>
            <w:rStyle w:val="Hyperlink"/>
            <w:noProof/>
          </w:rPr>
          <w:t>Mentorship Planning Template</w:t>
        </w:r>
        <w:r>
          <w:rPr>
            <w:noProof/>
            <w:webHidden/>
          </w:rPr>
          <w:tab/>
        </w:r>
        <w:r>
          <w:rPr>
            <w:noProof/>
            <w:webHidden/>
          </w:rPr>
          <w:fldChar w:fldCharType="begin"/>
        </w:r>
        <w:r>
          <w:rPr>
            <w:noProof/>
            <w:webHidden/>
          </w:rPr>
          <w:instrText xml:space="preserve"> PAGEREF _Toc209175034 \h </w:instrText>
        </w:r>
        <w:r>
          <w:rPr>
            <w:noProof/>
            <w:webHidden/>
          </w:rPr>
        </w:r>
        <w:r>
          <w:rPr>
            <w:noProof/>
            <w:webHidden/>
          </w:rPr>
          <w:fldChar w:fldCharType="separate"/>
        </w:r>
        <w:r>
          <w:rPr>
            <w:noProof/>
            <w:webHidden/>
          </w:rPr>
          <w:t>13</w:t>
        </w:r>
        <w:r>
          <w:rPr>
            <w:noProof/>
            <w:webHidden/>
          </w:rPr>
          <w:fldChar w:fldCharType="end"/>
        </w:r>
      </w:hyperlink>
    </w:p>
    <w:p w:rsidR="008E6E78" w:rsidRDefault="008E6E78" w14:paraId="6E55AC15" w14:textId="3DD48557">
      <w:pPr>
        <w:pStyle w:val="TOC1"/>
        <w:tabs>
          <w:tab w:val="right" w:leader="dot" w:pos="10410"/>
        </w:tabs>
        <w:rPr>
          <w:rFonts w:asciiTheme="minorHAnsi" w:hAnsiTheme="minorHAnsi" w:eastAsiaTheme="minorEastAsia" w:cstheme="minorBidi"/>
          <w:b w:val="0"/>
          <w:noProof/>
          <w:kern w:val="2"/>
          <w:lang w:val="en-GB" w:eastAsia="en-GB"/>
          <w14:ligatures w14:val="standardContextual"/>
        </w:rPr>
      </w:pPr>
      <w:hyperlink w:history="1" w:anchor="_Toc209175035">
        <w:r w:rsidRPr="00AB1775">
          <w:rPr>
            <w:rStyle w:val="Hyperlink"/>
            <w:noProof/>
          </w:rPr>
          <w:t>Tips for Getting the Relationship off to a Great Start</w:t>
        </w:r>
        <w:r>
          <w:rPr>
            <w:noProof/>
            <w:webHidden/>
          </w:rPr>
          <w:tab/>
        </w:r>
        <w:r>
          <w:rPr>
            <w:noProof/>
            <w:webHidden/>
          </w:rPr>
          <w:fldChar w:fldCharType="begin"/>
        </w:r>
        <w:r>
          <w:rPr>
            <w:noProof/>
            <w:webHidden/>
          </w:rPr>
          <w:instrText xml:space="preserve"> PAGEREF _Toc209175035 \h </w:instrText>
        </w:r>
        <w:r>
          <w:rPr>
            <w:noProof/>
            <w:webHidden/>
          </w:rPr>
        </w:r>
        <w:r>
          <w:rPr>
            <w:noProof/>
            <w:webHidden/>
          </w:rPr>
          <w:fldChar w:fldCharType="separate"/>
        </w:r>
        <w:r>
          <w:rPr>
            <w:noProof/>
            <w:webHidden/>
          </w:rPr>
          <w:t>14</w:t>
        </w:r>
        <w:r>
          <w:rPr>
            <w:noProof/>
            <w:webHidden/>
          </w:rPr>
          <w:fldChar w:fldCharType="end"/>
        </w:r>
      </w:hyperlink>
    </w:p>
    <w:p w:rsidR="008E6E78" w:rsidRDefault="008E6E78" w14:paraId="67B79697" w14:textId="762E2323">
      <w:pPr>
        <w:pStyle w:val="TOC1"/>
        <w:tabs>
          <w:tab w:val="right" w:leader="dot" w:pos="10410"/>
        </w:tabs>
        <w:rPr>
          <w:rFonts w:asciiTheme="minorHAnsi" w:hAnsiTheme="minorHAnsi" w:eastAsiaTheme="minorEastAsia" w:cstheme="minorBidi"/>
          <w:b w:val="0"/>
          <w:noProof/>
          <w:kern w:val="2"/>
          <w:lang w:val="en-GB" w:eastAsia="en-GB"/>
          <w14:ligatures w14:val="standardContextual"/>
        </w:rPr>
      </w:pPr>
      <w:hyperlink w:history="1" w:anchor="_Toc209175036">
        <w:r w:rsidRPr="00AB1775">
          <w:rPr>
            <w:rStyle w:val="Hyperlink"/>
            <w:noProof/>
          </w:rPr>
          <w:t>Giving Feedback</w:t>
        </w:r>
        <w:r>
          <w:rPr>
            <w:noProof/>
            <w:webHidden/>
          </w:rPr>
          <w:tab/>
        </w:r>
        <w:r>
          <w:rPr>
            <w:noProof/>
            <w:webHidden/>
          </w:rPr>
          <w:fldChar w:fldCharType="begin"/>
        </w:r>
        <w:r>
          <w:rPr>
            <w:noProof/>
            <w:webHidden/>
          </w:rPr>
          <w:instrText xml:space="preserve"> PAGEREF _Toc209175036 \h </w:instrText>
        </w:r>
        <w:r>
          <w:rPr>
            <w:noProof/>
            <w:webHidden/>
          </w:rPr>
        </w:r>
        <w:r>
          <w:rPr>
            <w:noProof/>
            <w:webHidden/>
          </w:rPr>
          <w:fldChar w:fldCharType="separate"/>
        </w:r>
        <w:r>
          <w:rPr>
            <w:noProof/>
            <w:webHidden/>
          </w:rPr>
          <w:t>16</w:t>
        </w:r>
        <w:r>
          <w:rPr>
            <w:noProof/>
            <w:webHidden/>
          </w:rPr>
          <w:fldChar w:fldCharType="end"/>
        </w:r>
      </w:hyperlink>
    </w:p>
    <w:p w:rsidR="008E6E78" w:rsidRDefault="008E6E78" w14:paraId="09190D87" w14:textId="1CE70C31">
      <w:pPr>
        <w:pStyle w:val="TOC1"/>
        <w:tabs>
          <w:tab w:val="right" w:leader="dot" w:pos="10410"/>
        </w:tabs>
        <w:rPr>
          <w:rFonts w:asciiTheme="minorHAnsi" w:hAnsiTheme="minorHAnsi" w:eastAsiaTheme="minorEastAsia" w:cstheme="minorBidi"/>
          <w:b w:val="0"/>
          <w:noProof/>
          <w:kern w:val="2"/>
          <w:lang w:val="en-GB" w:eastAsia="en-GB"/>
          <w14:ligatures w14:val="standardContextual"/>
        </w:rPr>
      </w:pPr>
      <w:hyperlink w:history="1" w:anchor="_Toc209175037">
        <w:r w:rsidRPr="00AB1775">
          <w:rPr>
            <w:rStyle w:val="Hyperlink"/>
            <w:noProof/>
          </w:rPr>
          <w:t>First Conversation Checklist</w:t>
        </w:r>
        <w:r>
          <w:rPr>
            <w:noProof/>
            <w:webHidden/>
          </w:rPr>
          <w:tab/>
        </w:r>
        <w:r>
          <w:rPr>
            <w:noProof/>
            <w:webHidden/>
          </w:rPr>
          <w:fldChar w:fldCharType="begin"/>
        </w:r>
        <w:r>
          <w:rPr>
            <w:noProof/>
            <w:webHidden/>
          </w:rPr>
          <w:instrText xml:space="preserve"> PAGEREF _Toc209175037 \h </w:instrText>
        </w:r>
        <w:r>
          <w:rPr>
            <w:noProof/>
            <w:webHidden/>
          </w:rPr>
        </w:r>
        <w:r>
          <w:rPr>
            <w:noProof/>
            <w:webHidden/>
          </w:rPr>
          <w:fldChar w:fldCharType="separate"/>
        </w:r>
        <w:r>
          <w:rPr>
            <w:noProof/>
            <w:webHidden/>
          </w:rPr>
          <w:t>17</w:t>
        </w:r>
        <w:r>
          <w:rPr>
            <w:noProof/>
            <w:webHidden/>
          </w:rPr>
          <w:fldChar w:fldCharType="end"/>
        </w:r>
      </w:hyperlink>
    </w:p>
    <w:p w:rsidR="008E6E78" w:rsidRDefault="008E6E78" w14:paraId="2128B263" w14:textId="23A207D7">
      <w:pPr>
        <w:pStyle w:val="TOC1"/>
        <w:tabs>
          <w:tab w:val="right" w:leader="dot" w:pos="10410"/>
        </w:tabs>
        <w:rPr>
          <w:rFonts w:asciiTheme="minorHAnsi" w:hAnsiTheme="minorHAnsi" w:eastAsiaTheme="minorEastAsia" w:cstheme="minorBidi"/>
          <w:b w:val="0"/>
          <w:noProof/>
          <w:kern w:val="2"/>
          <w:lang w:val="en-GB" w:eastAsia="en-GB"/>
          <w14:ligatures w14:val="standardContextual"/>
        </w:rPr>
      </w:pPr>
      <w:hyperlink w:history="1" w:anchor="_Toc209175038">
        <w:r w:rsidRPr="00AB1775">
          <w:rPr>
            <w:rStyle w:val="Hyperlink"/>
            <w:noProof/>
          </w:rPr>
          <w:t>Defining the Challenge and Setting Goals</w:t>
        </w:r>
        <w:r>
          <w:rPr>
            <w:noProof/>
            <w:webHidden/>
          </w:rPr>
          <w:tab/>
        </w:r>
        <w:r>
          <w:rPr>
            <w:noProof/>
            <w:webHidden/>
          </w:rPr>
          <w:fldChar w:fldCharType="begin"/>
        </w:r>
        <w:r>
          <w:rPr>
            <w:noProof/>
            <w:webHidden/>
          </w:rPr>
          <w:instrText xml:space="preserve"> PAGEREF _Toc209175038 \h </w:instrText>
        </w:r>
        <w:r>
          <w:rPr>
            <w:noProof/>
            <w:webHidden/>
          </w:rPr>
        </w:r>
        <w:r>
          <w:rPr>
            <w:noProof/>
            <w:webHidden/>
          </w:rPr>
          <w:fldChar w:fldCharType="separate"/>
        </w:r>
        <w:r>
          <w:rPr>
            <w:noProof/>
            <w:webHidden/>
          </w:rPr>
          <w:t>18</w:t>
        </w:r>
        <w:r>
          <w:rPr>
            <w:noProof/>
            <w:webHidden/>
          </w:rPr>
          <w:fldChar w:fldCharType="end"/>
        </w:r>
      </w:hyperlink>
    </w:p>
    <w:p w:rsidRPr="006875AD" w:rsidR="00F32395" w:rsidRDefault="00781405" w14:paraId="228A602A" w14:textId="3150383D">
      <w:pPr>
        <w:rPr>
          <w:lang w:val="en-GB"/>
        </w:rPr>
        <w:sectPr w:rsidRPr="006875AD" w:rsidR="00F32395" w:rsidSect="001C3350">
          <w:headerReference w:type="default" r:id="rId9"/>
          <w:footerReference w:type="default" r:id="rId10"/>
          <w:type w:val="continuous"/>
          <w:pgSz w:w="11900" w:h="16850" w:orient="portrait"/>
          <w:pgMar w:top="952" w:right="740" w:bottom="1081" w:left="740" w:header="743" w:footer="454" w:gutter="0"/>
          <w:cols w:space="720"/>
          <w:docGrid w:linePitch="299"/>
        </w:sectPr>
      </w:pPr>
      <w:r>
        <w:rPr>
          <w:sz w:val="36"/>
          <w:lang w:val="en-GB"/>
        </w:rPr>
        <w:fldChar w:fldCharType="end"/>
      </w:r>
    </w:p>
    <w:p w:rsidR="00623D76" w:rsidP="00623D76" w:rsidRDefault="00623D76" w14:paraId="0E0B230E" w14:textId="255681E0">
      <w:pPr>
        <w:pStyle w:val="Heading1"/>
      </w:pPr>
      <w:bookmarkStart w:name="_Toc209175025" w:id="0"/>
      <w:r w:rsidR="00623D76">
        <w:rPr/>
        <w:t>The Women and Sciences Award 202</w:t>
      </w:r>
      <w:r w:rsidR="6ADDA5C7">
        <w:rPr/>
        <w:t>5</w:t>
      </w:r>
      <w:bookmarkEnd w:id="0"/>
    </w:p>
    <w:p w:rsidRPr="00623D76" w:rsidR="00623D76" w:rsidP="00623D76" w:rsidRDefault="00623D76" w14:paraId="5E1679AB" w14:textId="77777777">
      <w:pPr>
        <w:pStyle w:val="BodyText"/>
      </w:pPr>
      <w:r w:rsidRPr="00623D76">
        <w:t xml:space="preserve">The Women and Science Award </w:t>
      </w:r>
      <w:proofErr w:type="gramStart"/>
      <w:r w:rsidRPr="00623D76">
        <w:t>offers</w:t>
      </w:r>
      <w:proofErr w:type="gramEnd"/>
      <w:r w:rsidRPr="00623D76">
        <w:t xml:space="preserve"> not only national recognition but also significant professional opportunities. Winners receive up to R$50,000 (around £7,875) in funding, alongside tailored experiences such as attending major scientific congresses, joining policy missions to the UK, or undertaking institutional capacity-building programmes. In return, they commit to using the award to advance gender equality, promote diversity, and continue delivering high-impact research or institutional change. All winners are celebrated at a national ceremony in Brasília and serve as ambassadors for a more inclusive and innovative scientific community.</w:t>
      </w:r>
    </w:p>
    <w:p w:rsidRPr="00623D76" w:rsidR="00623D76" w:rsidP="00623D76" w:rsidRDefault="00623D76" w14:paraId="6EF8A40F" w14:textId="0F417037">
      <w:pPr>
        <w:pStyle w:val="BodyText"/>
      </w:pPr>
      <w:r w:rsidR="00623D76">
        <w:rPr/>
        <w:t>The Women and Science Award – 202</w:t>
      </w:r>
      <w:r w:rsidR="4048FE00">
        <w:rPr/>
        <w:t>4</w:t>
      </w:r>
      <w:r w:rsidR="00623D76">
        <w:rPr/>
        <w:t xml:space="preserve"> Edition, </w:t>
      </w:r>
      <w:r w:rsidR="6225D25C">
        <w:rPr/>
        <w:t>crea</w:t>
      </w:r>
      <w:r w:rsidR="00623D76">
        <w:rPr/>
        <w:t>ted by Brazil’s National Council for Scientific and Technological Development (</w:t>
      </w:r>
      <w:r w:rsidR="00623D76">
        <w:rPr/>
        <w:t>CNPq</w:t>
      </w:r>
      <w:r w:rsidR="00623D76">
        <w:rPr/>
        <w:t>)</w:t>
      </w:r>
      <w:r w:rsidR="5CCBA1FF">
        <w:rPr/>
        <w:t>, linked to the Ministry of Science, Technology and Innovation (MCTI),</w:t>
      </w:r>
      <w:r w:rsidR="00623D76">
        <w:rPr/>
        <w:t xml:space="preserve"> in partnership with the Ministry of Women, the British Council in Brazil, and the Andean Development Corporation (CAF), celebrates and advances the role of women in science, technology, and innovation.</w:t>
      </w:r>
    </w:p>
    <w:p w:rsidRPr="00623D76" w:rsidR="00623D76" w:rsidP="00623D76" w:rsidRDefault="00623D76" w14:paraId="3F037A1C" w14:textId="77777777">
      <w:pPr>
        <w:pStyle w:val="BodyText"/>
      </w:pPr>
      <w:r w:rsidRPr="00623D76">
        <w:t>Its purpose is to recognise outstanding female researchers and institutions that have significantly contributed to high-quality scientific knowledge, technological advancement, and the creation of a more inclusive and diverse research ecosystem in Brazil. The award champions diversity, gender equality, and ethnic-racial equity, highlighting the visibility and value of women’s work across three major fields of knowledge: Life Sciences; Exact, Earth and Engineering Sciences; and Human and Social Sciences, Letters and Arts.</w:t>
      </w:r>
    </w:p>
    <w:p w:rsidRPr="00623D76" w:rsidR="00623D76" w:rsidP="00623D76" w:rsidRDefault="00623D76" w14:paraId="0A1DFBE5" w14:textId="77777777">
      <w:pPr>
        <w:pStyle w:val="BodyText"/>
      </w:pPr>
      <w:r w:rsidRPr="00623D76">
        <w:t>The Award is presented in three categories: Stimulus (for researchers up to 45 years old), Trajectory (for researchers aged 46 and over), and Institutional Merit (for higher education institutions or research institutes with strong, measurable gender equality action plans). Winners are selected based on the quality and impact of their work, their contribution to developing Brazil’s female research talent, and their commitment to engaging wider society in science.</w:t>
      </w:r>
    </w:p>
    <w:p w:rsidRPr="00623D76" w:rsidR="00623D76" w:rsidP="00623D76" w:rsidRDefault="00623D76" w14:paraId="4C9270FA" w14:textId="77777777">
      <w:pPr>
        <w:pStyle w:val="BodyText"/>
      </w:pPr>
      <w:r w:rsidRPr="00623D76">
        <w:t xml:space="preserve">Prizes include financial awards, opportunities for international exchange or professional development, and public recognition through a national ceremony in Brasília. Above all, the Women and Science Award </w:t>
      </w:r>
      <w:proofErr w:type="gramStart"/>
      <w:r w:rsidRPr="00623D76">
        <w:t>seeks</w:t>
      </w:r>
      <w:proofErr w:type="gramEnd"/>
      <w:r w:rsidRPr="00623D76">
        <w:t xml:space="preserve"> to inspire cultural change, promote equal opportunities, and strengthen Brazil’s scientific community by celebrating the achievements and leadership of women in research.</w:t>
      </w:r>
    </w:p>
    <w:p w:rsidRPr="00623D76" w:rsidR="00623D76" w:rsidP="00623D76" w:rsidRDefault="00623D76" w14:paraId="40674006" w14:textId="77777777">
      <w:pPr>
        <w:pStyle w:val="BodyText"/>
      </w:pPr>
      <w:r w:rsidRPr="00623D76">
        <w:t>The award values are:</w:t>
      </w:r>
    </w:p>
    <w:p w:rsidRPr="00623D76" w:rsidR="00623D76" w:rsidP="0024437D" w:rsidRDefault="00623D76" w14:paraId="540FF84D" w14:textId="1E5EC7DE">
      <w:pPr>
        <w:pStyle w:val="BodyText"/>
        <w:numPr>
          <w:ilvl w:val="0"/>
          <w:numId w:val="10"/>
        </w:numPr>
      </w:pPr>
      <w:r w:rsidRPr="00623D76">
        <w:t>Stimulus Category – R$ 20,000 (~£3,150) for each winner, plus airfare and up to six days to attend a scientific congress in Brazil or abroad.</w:t>
      </w:r>
    </w:p>
    <w:p w:rsidRPr="00623D76" w:rsidR="00623D76" w:rsidP="0024437D" w:rsidRDefault="00623D76" w14:paraId="03B57ED0" w14:textId="189F0C27">
      <w:pPr>
        <w:pStyle w:val="BodyText"/>
        <w:numPr>
          <w:ilvl w:val="0"/>
          <w:numId w:val="10"/>
        </w:numPr>
      </w:pPr>
      <w:r w:rsidRPr="00623D76">
        <w:t>Trajectory Category – R$ 40,000 (~£6,300) for each winner, plus a mission to the United Kingdom to discuss higher education and science policies.</w:t>
      </w:r>
    </w:p>
    <w:p w:rsidRPr="00623D76" w:rsidR="00623D76" w:rsidP="0024437D" w:rsidRDefault="00623D76" w14:paraId="64CEA70F" w14:textId="678547FF">
      <w:pPr>
        <w:pStyle w:val="BodyText"/>
        <w:numPr>
          <w:ilvl w:val="0"/>
          <w:numId w:val="10"/>
        </w:numPr>
      </w:pPr>
      <w:r w:rsidRPr="00623D76">
        <w:t>Institutional Merit Category – R$ 50,000 (~£7,875) for each winning institution, to be invested in implementing their gender equality action plan, plus an immersion programme for capacity development.</w:t>
      </w:r>
    </w:p>
    <w:p w:rsidRPr="00623D76" w:rsidR="00623D76" w:rsidP="00623D76" w:rsidRDefault="00623D76" w14:paraId="1770BA46" w14:textId="77777777">
      <w:pPr>
        <w:pStyle w:val="BodyText"/>
      </w:pPr>
      <w:r w:rsidRPr="00623D76">
        <w:t>If they win, recipients are expected to:</w:t>
      </w:r>
    </w:p>
    <w:p w:rsidRPr="00623D76" w:rsidR="00623D76" w:rsidP="0024437D" w:rsidRDefault="00623D76" w14:paraId="5AA6C8D3" w14:textId="33E65F2A">
      <w:pPr>
        <w:pStyle w:val="BodyText"/>
        <w:numPr>
          <w:ilvl w:val="0"/>
          <w:numId w:val="11"/>
        </w:numPr>
      </w:pPr>
      <w:r w:rsidRPr="00623D76">
        <w:t>Participate in the award ceremony in Brasília (with airfare and accommodation covered if in person).</w:t>
      </w:r>
    </w:p>
    <w:p w:rsidRPr="00623D76" w:rsidR="00623D76" w:rsidP="0024437D" w:rsidRDefault="00623D76" w14:paraId="4B733CBD" w14:textId="7B4A927D">
      <w:pPr>
        <w:pStyle w:val="BodyText"/>
        <w:numPr>
          <w:ilvl w:val="0"/>
          <w:numId w:val="11"/>
        </w:numPr>
      </w:pPr>
      <w:r w:rsidRPr="00623D76">
        <w:t>For Stimulus and Trajectory winners – carry out the travel or exchange opportunity linked to their award (scientific congress or UK mission).</w:t>
      </w:r>
    </w:p>
    <w:p w:rsidRPr="00623D76" w:rsidR="00623D76" w:rsidP="0024437D" w:rsidRDefault="00623D76" w14:paraId="1EEE02B1" w14:textId="711DB3E3">
      <w:pPr>
        <w:pStyle w:val="BodyText"/>
        <w:numPr>
          <w:ilvl w:val="0"/>
          <w:numId w:val="11"/>
        </w:numPr>
      </w:pPr>
      <w:r w:rsidRPr="00623D76">
        <w:t>For Institutional Merit winners – use the prize funds exclusively to deliver the measurable actions in the gender equality plan they submitted.</w:t>
      </w:r>
    </w:p>
    <w:p w:rsidRPr="00623D76" w:rsidR="00623D76" w:rsidP="0024437D" w:rsidRDefault="00623D76" w14:paraId="71672960" w14:textId="3C12A17F">
      <w:pPr>
        <w:pStyle w:val="BodyText"/>
        <w:numPr>
          <w:ilvl w:val="0"/>
          <w:numId w:val="11"/>
        </w:numPr>
      </w:pPr>
      <w:r w:rsidRPr="00623D76">
        <w:t>Publicly represent the award’s values of diversity, gender equality, and excellence in science through their ongoing work.</w:t>
      </w:r>
      <w:r w:rsidRPr="00623D76">
        <w:br w:type="page"/>
      </w:r>
    </w:p>
    <w:p w:rsidR="00165C78" w:rsidP="00165C78" w:rsidRDefault="00165C78" w14:paraId="1321C16D" w14:textId="77777777">
      <w:pPr>
        <w:pStyle w:val="Heading1"/>
        <w:ind w:left="0"/>
      </w:pPr>
      <w:bookmarkStart w:name="_Toc209175026" w:id="1"/>
      <w:r>
        <w:t>Panel Prompt Sheet for Awardees</w:t>
      </w:r>
      <w:bookmarkEnd w:id="1"/>
    </w:p>
    <w:p w:rsidR="00165C78" w:rsidP="00165C78" w:rsidRDefault="00165C78" w14:paraId="110628B3" w14:textId="77777777">
      <w:pPr>
        <w:pStyle w:val="BodyText"/>
      </w:pPr>
    </w:p>
    <w:p w:rsidR="00165C78" w:rsidP="00165C78" w:rsidRDefault="00165C78" w14:paraId="3454140C" w14:textId="77777777">
      <w:pPr>
        <w:pStyle w:val="BodyText"/>
        <w:ind w:left="0"/>
      </w:pPr>
      <w:r>
        <w:t xml:space="preserve">Prompts for panellists to guide their short presentations. </w:t>
      </w:r>
    </w:p>
    <w:p w:rsidRPr="007A31DB" w:rsidR="00165C78" w:rsidP="00165C78" w:rsidRDefault="00165C78" w14:paraId="1891F2F8" w14:textId="77777777">
      <w:pPr>
        <w:pStyle w:val="BodyText"/>
        <w:ind w:left="0"/>
      </w:pPr>
    </w:p>
    <w:p w:rsidRPr="009B00F0" w:rsidR="00165C78" w:rsidP="00165C78" w:rsidRDefault="00165C78" w14:paraId="3222C912" w14:textId="77777777">
      <w:pPr>
        <w:pStyle w:val="BodyText"/>
        <w:rPr>
          <w:b/>
          <w:bCs/>
        </w:rPr>
      </w:pPr>
      <w:r>
        <w:rPr>
          <w:b/>
          <w:bCs/>
        </w:rPr>
        <w:t>Brief background of your institution</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165C78" w:rsidTr="004E0AD3" w14:paraId="3DE84E52" w14:textId="77777777">
        <w:trPr>
          <w:trHeight w:val="1134"/>
        </w:trPr>
        <w:tc>
          <w:tcPr>
            <w:tcW w:w="5000" w:type="pct"/>
          </w:tcPr>
          <w:p w:rsidRPr="0058767E" w:rsidR="00165C78" w:rsidP="004E0AD3" w:rsidRDefault="00165C78" w14:paraId="7B887B1F" w14:textId="77777777">
            <w:pPr>
              <w:pStyle w:val="BodyText"/>
            </w:pPr>
          </w:p>
        </w:tc>
      </w:tr>
    </w:tbl>
    <w:p w:rsidRPr="009B00F0" w:rsidR="00165C78" w:rsidP="00165C78" w:rsidRDefault="00165C78" w14:paraId="14117596" w14:textId="77777777">
      <w:pPr>
        <w:pStyle w:val="BodyText"/>
        <w:rPr>
          <w:b/>
          <w:bCs/>
        </w:rPr>
      </w:pPr>
    </w:p>
    <w:p w:rsidRPr="009B00F0" w:rsidR="00165C78" w:rsidP="00165C78" w:rsidRDefault="00165C78" w14:paraId="7CD8AE24" w14:textId="77777777">
      <w:pPr>
        <w:pStyle w:val="BodyText"/>
        <w:rPr>
          <w:b/>
          <w:bCs/>
        </w:rPr>
      </w:pPr>
      <w:r>
        <w:rPr>
          <w:b/>
          <w:bCs/>
        </w:rPr>
        <w:t>Your gender equality journey</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165C78" w:rsidTr="004E0AD3" w14:paraId="7B2478DE" w14:textId="77777777">
        <w:trPr>
          <w:trHeight w:val="1134"/>
        </w:trPr>
        <w:tc>
          <w:tcPr>
            <w:tcW w:w="5000" w:type="pct"/>
          </w:tcPr>
          <w:p w:rsidRPr="0058767E" w:rsidR="00165C78" w:rsidP="004E0AD3" w:rsidRDefault="00165C78" w14:paraId="1F9D9331" w14:textId="77777777">
            <w:pPr>
              <w:pStyle w:val="BodyText"/>
            </w:pPr>
          </w:p>
        </w:tc>
      </w:tr>
    </w:tbl>
    <w:p w:rsidRPr="0058767E" w:rsidR="00165C78" w:rsidP="00165C78" w:rsidRDefault="00165C78" w14:paraId="413DD416" w14:textId="77777777">
      <w:pPr>
        <w:pStyle w:val="BodyText"/>
        <w:rPr>
          <w:b/>
          <w:bCs/>
          <w:lang w:val="en-US"/>
        </w:rPr>
      </w:pPr>
    </w:p>
    <w:p w:rsidRPr="009B00F0" w:rsidR="00165C78" w:rsidP="00165C78" w:rsidRDefault="00165C78" w14:paraId="7BFE1825" w14:textId="77777777">
      <w:pPr>
        <w:pStyle w:val="BodyText"/>
        <w:rPr>
          <w:b/>
          <w:bCs/>
        </w:rPr>
      </w:pPr>
      <w:r>
        <w:rPr>
          <w:b/>
          <w:bCs/>
        </w:rPr>
        <w:t>Key achievements</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165C78" w:rsidTr="004E0AD3" w14:paraId="0B470812" w14:textId="77777777">
        <w:trPr>
          <w:trHeight w:val="1134"/>
        </w:trPr>
        <w:tc>
          <w:tcPr>
            <w:tcW w:w="5000" w:type="pct"/>
          </w:tcPr>
          <w:p w:rsidRPr="0058767E" w:rsidR="00165C78" w:rsidP="004E0AD3" w:rsidRDefault="00165C78" w14:paraId="5DF14092" w14:textId="77777777">
            <w:pPr>
              <w:pStyle w:val="BodyText"/>
            </w:pPr>
          </w:p>
        </w:tc>
      </w:tr>
    </w:tbl>
    <w:p w:rsidRPr="009B00F0" w:rsidR="00165C78" w:rsidP="00165C78" w:rsidRDefault="00165C78" w14:paraId="3F0D44A6" w14:textId="77777777">
      <w:pPr>
        <w:pStyle w:val="BodyText"/>
        <w:rPr>
          <w:b/>
          <w:bCs/>
        </w:rPr>
      </w:pPr>
    </w:p>
    <w:p w:rsidRPr="009B00F0" w:rsidR="00165C78" w:rsidP="00165C78" w:rsidRDefault="00165C78" w14:paraId="7B0F714A" w14:textId="77777777">
      <w:pPr>
        <w:pStyle w:val="BodyText"/>
        <w:rPr>
          <w:b/>
          <w:bCs/>
        </w:rPr>
      </w:pPr>
      <w:r>
        <w:rPr>
          <w:b/>
          <w:bCs/>
        </w:rPr>
        <w:t>Challenges faced and solutions implemented</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165C78" w:rsidTr="004E0AD3" w14:paraId="576BB855" w14:textId="77777777">
        <w:trPr>
          <w:trHeight w:val="1134"/>
        </w:trPr>
        <w:tc>
          <w:tcPr>
            <w:tcW w:w="5000" w:type="pct"/>
          </w:tcPr>
          <w:p w:rsidRPr="0058767E" w:rsidR="00165C78" w:rsidP="004E0AD3" w:rsidRDefault="00165C78" w14:paraId="1A7A0DAF" w14:textId="77777777">
            <w:pPr>
              <w:pStyle w:val="BodyText"/>
            </w:pPr>
          </w:p>
        </w:tc>
      </w:tr>
    </w:tbl>
    <w:p w:rsidRPr="009B00F0" w:rsidR="00165C78" w:rsidP="00165C78" w:rsidRDefault="00165C78" w14:paraId="5A8B72D6" w14:textId="77777777">
      <w:pPr>
        <w:pStyle w:val="BodyText"/>
        <w:rPr>
          <w:b/>
          <w:bCs/>
        </w:rPr>
      </w:pPr>
    </w:p>
    <w:p w:rsidRPr="009B00F0" w:rsidR="00165C78" w:rsidP="00165C78" w:rsidRDefault="00165C78" w14:paraId="32C17367" w14:textId="77777777">
      <w:pPr>
        <w:pStyle w:val="BodyText"/>
        <w:rPr>
          <w:b/>
          <w:bCs/>
        </w:rPr>
      </w:pPr>
      <w:r>
        <w:rPr>
          <w:b/>
          <w:bCs/>
        </w:rPr>
        <w:t>Lessons learned and advice for others</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165C78" w:rsidTr="004E0AD3" w14:paraId="20736059" w14:textId="77777777">
        <w:trPr>
          <w:trHeight w:val="1134"/>
        </w:trPr>
        <w:tc>
          <w:tcPr>
            <w:tcW w:w="5000" w:type="pct"/>
          </w:tcPr>
          <w:p w:rsidRPr="0058767E" w:rsidR="00165C78" w:rsidP="004E0AD3" w:rsidRDefault="00165C78" w14:paraId="42751354" w14:textId="77777777">
            <w:pPr>
              <w:pStyle w:val="BodyText"/>
            </w:pPr>
          </w:p>
        </w:tc>
      </w:tr>
    </w:tbl>
    <w:p w:rsidR="00165C78" w:rsidP="00165C78" w:rsidRDefault="00165C78" w14:paraId="05440037" w14:textId="77777777">
      <w:pPr>
        <w:pStyle w:val="BodyText"/>
        <w:ind w:left="0"/>
        <w:rPr>
          <w:b/>
          <w:bCs/>
        </w:rPr>
      </w:pPr>
    </w:p>
    <w:p w:rsidRPr="006875AD" w:rsidR="00165C78" w:rsidP="00165C78" w:rsidRDefault="00165C78" w14:paraId="1CC8F535" w14:textId="77777777">
      <w:pPr>
        <w:pStyle w:val="BodyText"/>
        <w:ind w:left="0"/>
        <w:sectPr w:rsidRPr="006875AD" w:rsidR="00165C78" w:rsidSect="00165C78">
          <w:pgSz w:w="11900" w:h="16850" w:orient="portrait"/>
          <w:pgMar w:top="940" w:right="740" w:bottom="1060" w:left="740" w:header="743" w:footer="283" w:gutter="0"/>
          <w:cols w:space="720"/>
          <w:docGrid w:linePitch="299"/>
        </w:sectPr>
      </w:pPr>
    </w:p>
    <w:p w:rsidRPr="00C36078" w:rsidR="00165C78" w:rsidP="00165C78" w:rsidRDefault="00165C78" w14:paraId="1B6F7DA9" w14:textId="77777777">
      <w:pPr>
        <w:pStyle w:val="Heading1"/>
      </w:pPr>
      <w:bookmarkStart w:name="_Toc209175027" w:id="2"/>
      <w:r w:rsidRPr="00C36078">
        <w:t>Case Study Template</w:t>
      </w:r>
      <w:bookmarkEnd w:id="2"/>
    </w:p>
    <w:p w:rsidR="00165C78" w:rsidP="00165C78" w:rsidRDefault="00165C78" w14:paraId="1F3469E1" w14:textId="77777777">
      <w:pPr>
        <w:pStyle w:val="BodyText"/>
      </w:pPr>
    </w:p>
    <w:p w:rsidRPr="00C36078" w:rsidR="00165C78" w:rsidP="00165C78" w:rsidRDefault="00165C78" w14:paraId="38CE9A08" w14:textId="77777777">
      <w:pPr>
        <w:pStyle w:val="BodyText"/>
      </w:pPr>
      <w:r w:rsidRPr="00C36078">
        <w:t>The People 1st International team will use this template to capture key details from each awardee's presentation.</w:t>
      </w:r>
    </w:p>
    <w:p w:rsidRPr="007A31DB" w:rsidR="00165C78" w:rsidP="00165C78" w:rsidRDefault="00165C78" w14:paraId="68F7EEB5" w14:textId="77777777">
      <w:pPr>
        <w:pStyle w:val="BodyText"/>
        <w:ind w:left="0"/>
      </w:pPr>
    </w:p>
    <w:p w:rsidRPr="009B00F0" w:rsidR="00165C78" w:rsidP="00165C78" w:rsidRDefault="00165C78" w14:paraId="0A8D92BD" w14:textId="77777777">
      <w:pPr>
        <w:pStyle w:val="BodyText"/>
        <w:rPr>
          <w:b/>
          <w:bCs/>
        </w:rPr>
      </w:pPr>
      <w:r>
        <w:rPr>
          <w:b/>
          <w:bCs/>
        </w:rPr>
        <w:t>Institution name</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165C78" w:rsidTr="004E0AD3" w14:paraId="4BAC61F0" w14:textId="77777777">
        <w:trPr>
          <w:trHeight w:val="1134"/>
        </w:trPr>
        <w:tc>
          <w:tcPr>
            <w:tcW w:w="5000" w:type="pct"/>
          </w:tcPr>
          <w:p w:rsidRPr="0058767E" w:rsidR="00165C78" w:rsidP="004E0AD3" w:rsidRDefault="00165C78" w14:paraId="74430F3C" w14:textId="77777777">
            <w:pPr>
              <w:pStyle w:val="BodyText"/>
            </w:pPr>
          </w:p>
        </w:tc>
      </w:tr>
    </w:tbl>
    <w:p w:rsidRPr="009B00F0" w:rsidR="00165C78" w:rsidP="00165C78" w:rsidRDefault="00165C78" w14:paraId="2F3618D1" w14:textId="77777777">
      <w:pPr>
        <w:pStyle w:val="BodyText"/>
        <w:rPr>
          <w:b/>
          <w:bCs/>
        </w:rPr>
      </w:pPr>
    </w:p>
    <w:p w:rsidRPr="009B00F0" w:rsidR="00165C78" w:rsidP="00165C78" w:rsidRDefault="00165C78" w14:paraId="4962E197" w14:textId="77777777">
      <w:pPr>
        <w:pStyle w:val="BodyText"/>
        <w:rPr>
          <w:b/>
          <w:bCs/>
        </w:rPr>
      </w:pPr>
      <w:r>
        <w:rPr>
          <w:b/>
          <w:bCs/>
        </w:rPr>
        <w:t>Key achievements</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165C78" w:rsidTr="004E0AD3" w14:paraId="3BE316F0" w14:textId="77777777">
        <w:trPr>
          <w:trHeight w:val="1134"/>
        </w:trPr>
        <w:tc>
          <w:tcPr>
            <w:tcW w:w="5000" w:type="pct"/>
          </w:tcPr>
          <w:p w:rsidRPr="0058767E" w:rsidR="00165C78" w:rsidP="004E0AD3" w:rsidRDefault="00165C78" w14:paraId="71754B9F" w14:textId="77777777">
            <w:pPr>
              <w:pStyle w:val="BodyText"/>
            </w:pPr>
          </w:p>
        </w:tc>
      </w:tr>
    </w:tbl>
    <w:p w:rsidRPr="0058767E" w:rsidR="00165C78" w:rsidP="00165C78" w:rsidRDefault="00165C78" w14:paraId="11F3B88D" w14:textId="77777777">
      <w:pPr>
        <w:pStyle w:val="BodyText"/>
        <w:rPr>
          <w:b/>
          <w:bCs/>
          <w:lang w:val="en-US"/>
        </w:rPr>
      </w:pPr>
    </w:p>
    <w:p w:rsidRPr="009B00F0" w:rsidR="00165C78" w:rsidP="00165C78" w:rsidRDefault="00165C78" w14:paraId="4DFBB803" w14:textId="77777777">
      <w:pPr>
        <w:pStyle w:val="BodyText"/>
        <w:rPr>
          <w:b/>
          <w:bCs/>
        </w:rPr>
      </w:pPr>
      <w:r>
        <w:rPr>
          <w:b/>
          <w:bCs/>
        </w:rPr>
        <w:t>Challenges faced</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165C78" w:rsidTr="004E0AD3" w14:paraId="4304C1E8" w14:textId="77777777">
        <w:trPr>
          <w:trHeight w:val="1134"/>
        </w:trPr>
        <w:tc>
          <w:tcPr>
            <w:tcW w:w="5000" w:type="pct"/>
          </w:tcPr>
          <w:p w:rsidRPr="0058767E" w:rsidR="00165C78" w:rsidP="004E0AD3" w:rsidRDefault="00165C78" w14:paraId="4CCF2D2C" w14:textId="77777777">
            <w:pPr>
              <w:pStyle w:val="BodyText"/>
            </w:pPr>
          </w:p>
        </w:tc>
      </w:tr>
    </w:tbl>
    <w:p w:rsidRPr="009B00F0" w:rsidR="00165C78" w:rsidP="00165C78" w:rsidRDefault="00165C78" w14:paraId="288FC1B7" w14:textId="77777777">
      <w:pPr>
        <w:pStyle w:val="BodyText"/>
        <w:rPr>
          <w:b/>
          <w:bCs/>
        </w:rPr>
      </w:pPr>
    </w:p>
    <w:p w:rsidRPr="009B00F0" w:rsidR="00165C78" w:rsidP="00165C78" w:rsidRDefault="00165C78" w14:paraId="2E075A8E" w14:textId="77777777">
      <w:pPr>
        <w:pStyle w:val="BodyText"/>
        <w:rPr>
          <w:b/>
          <w:bCs/>
        </w:rPr>
      </w:pPr>
      <w:r>
        <w:rPr>
          <w:b/>
          <w:bCs/>
        </w:rPr>
        <w:t>Lessons learned</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165C78" w:rsidTr="004E0AD3" w14:paraId="3BF4AD0D" w14:textId="77777777">
        <w:trPr>
          <w:trHeight w:val="1134"/>
        </w:trPr>
        <w:tc>
          <w:tcPr>
            <w:tcW w:w="5000" w:type="pct"/>
          </w:tcPr>
          <w:p w:rsidRPr="0058767E" w:rsidR="00165C78" w:rsidP="004E0AD3" w:rsidRDefault="00165C78" w14:paraId="6B29C197" w14:textId="77777777">
            <w:pPr>
              <w:pStyle w:val="BodyText"/>
            </w:pPr>
          </w:p>
        </w:tc>
      </w:tr>
    </w:tbl>
    <w:p w:rsidRPr="009B00F0" w:rsidR="00165C78" w:rsidP="00165C78" w:rsidRDefault="00165C78" w14:paraId="349F947B" w14:textId="77777777">
      <w:pPr>
        <w:pStyle w:val="BodyText"/>
        <w:rPr>
          <w:b/>
          <w:bCs/>
        </w:rPr>
      </w:pPr>
    </w:p>
    <w:p w:rsidRPr="009B00F0" w:rsidR="00165C78" w:rsidP="00165C78" w:rsidRDefault="00165C78" w14:paraId="690FF478" w14:textId="77777777">
      <w:pPr>
        <w:pStyle w:val="BodyText"/>
        <w:rPr>
          <w:b/>
          <w:bCs/>
        </w:rPr>
      </w:pPr>
      <w:r>
        <w:rPr>
          <w:b/>
          <w:bCs/>
        </w:rPr>
        <w:t>Potential for replication</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165C78" w:rsidTr="004E0AD3" w14:paraId="5C5C892E" w14:textId="77777777">
        <w:trPr>
          <w:trHeight w:val="1134"/>
        </w:trPr>
        <w:tc>
          <w:tcPr>
            <w:tcW w:w="5000" w:type="pct"/>
          </w:tcPr>
          <w:p w:rsidRPr="0058767E" w:rsidR="00165C78" w:rsidP="004E0AD3" w:rsidRDefault="00165C78" w14:paraId="24228BDE" w14:textId="77777777">
            <w:pPr>
              <w:pStyle w:val="BodyText"/>
            </w:pPr>
          </w:p>
        </w:tc>
      </w:tr>
    </w:tbl>
    <w:p w:rsidRPr="006875AD" w:rsidR="00165C78" w:rsidP="00165C78" w:rsidRDefault="00165C78" w14:paraId="65079921" w14:textId="77777777">
      <w:pPr>
        <w:pStyle w:val="BodyText"/>
        <w:sectPr w:rsidRPr="006875AD" w:rsidR="00165C78" w:rsidSect="00165C78">
          <w:pgSz w:w="11900" w:h="16850" w:orient="portrait"/>
          <w:pgMar w:top="940" w:right="740" w:bottom="1060" w:left="740" w:header="743" w:footer="283" w:gutter="0"/>
          <w:cols w:space="720"/>
          <w:docGrid w:linePitch="299"/>
        </w:sectPr>
      </w:pPr>
    </w:p>
    <w:p w:rsidRPr="00623D76" w:rsidR="00165C78" w:rsidP="00165C78" w:rsidRDefault="00165C78" w14:paraId="6BC9AE95" w14:textId="77777777">
      <w:pPr>
        <w:pStyle w:val="Heading1"/>
      </w:pPr>
      <w:bookmarkStart w:name="_Toc209175028" w:id="3"/>
      <w:r w:rsidRPr="00623D76">
        <w:t>Summary Sheet of UK Examples</w:t>
      </w:r>
      <w:bookmarkEnd w:id="3"/>
    </w:p>
    <w:p w:rsidR="00165C78" w:rsidP="00165C78" w:rsidRDefault="00165C78" w14:paraId="333B80BE" w14:textId="77777777">
      <w:pPr>
        <w:pStyle w:val="BodyText"/>
      </w:pPr>
    </w:p>
    <w:p w:rsidRPr="00623D76" w:rsidR="00165C78" w:rsidP="00165C78" w:rsidRDefault="00165C78" w14:paraId="0CC6C12F" w14:textId="77777777">
      <w:pPr>
        <w:pStyle w:val="BodyText"/>
      </w:pPr>
      <w:r w:rsidRPr="00623D76">
        <w:t xml:space="preserve">Brief summaries of UK best practices and examples in advancing gender equality. </w:t>
      </w:r>
    </w:p>
    <w:p w:rsidRPr="00623D76" w:rsidR="00165C78" w:rsidP="00165C78" w:rsidRDefault="00165C78" w14:paraId="3FEDD87A" w14:textId="77777777">
      <w:pPr>
        <w:pStyle w:val="BodyText"/>
      </w:pPr>
      <w:r w:rsidRPr="00623D76">
        <w:t>Leave space for notes on adaptation to the Brazilian context.</w:t>
      </w:r>
    </w:p>
    <w:p w:rsidRPr="00D408CC" w:rsidR="00165C78" w:rsidP="00165C78" w:rsidRDefault="00165C78" w14:paraId="2296A733" w14:textId="77777777">
      <w:pPr>
        <w:pStyle w:val="BodyText"/>
        <w:rPr>
          <w:lang w:val="en-US"/>
        </w:rPr>
      </w:pPr>
    </w:p>
    <w:p w:rsidRPr="00623D76" w:rsidR="00165C78" w:rsidP="00165C78" w:rsidRDefault="00165C78" w14:paraId="08991211" w14:textId="77777777">
      <w:pPr>
        <w:pStyle w:val="BodyText"/>
        <w:rPr>
          <w:b/>
          <w:bCs/>
        </w:rPr>
      </w:pPr>
      <w:r w:rsidRPr="00623D76">
        <w:rPr>
          <w:b/>
          <w:bCs/>
        </w:rPr>
        <w:t>Institution name</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165C78" w:rsidTr="004E0AD3" w14:paraId="6537C9AE" w14:textId="77777777">
        <w:trPr>
          <w:trHeight w:val="1134"/>
        </w:trPr>
        <w:tc>
          <w:tcPr>
            <w:tcW w:w="5000" w:type="pct"/>
          </w:tcPr>
          <w:p w:rsidRPr="0058767E" w:rsidR="00165C78" w:rsidP="004E0AD3" w:rsidRDefault="00165C78" w14:paraId="7356D50A" w14:textId="77777777">
            <w:pPr>
              <w:pStyle w:val="BodyText"/>
            </w:pPr>
          </w:p>
        </w:tc>
      </w:tr>
    </w:tbl>
    <w:p w:rsidRPr="0058767E" w:rsidR="00165C78" w:rsidP="00165C78" w:rsidRDefault="00165C78" w14:paraId="28410B87" w14:textId="77777777">
      <w:pPr>
        <w:pStyle w:val="BodyText"/>
        <w:ind w:left="0"/>
        <w:rPr>
          <w:b/>
          <w:bCs/>
          <w:lang w:val="en-US"/>
        </w:rPr>
      </w:pPr>
    </w:p>
    <w:p w:rsidRPr="00623D76" w:rsidR="00165C78" w:rsidP="00165C78" w:rsidRDefault="00165C78" w14:paraId="6264026C" w14:textId="77777777">
      <w:pPr>
        <w:pStyle w:val="BodyText"/>
        <w:rPr>
          <w:b/>
          <w:bCs/>
        </w:rPr>
      </w:pPr>
      <w:r w:rsidRPr="00623D76">
        <w:rPr>
          <w:b/>
          <w:bCs/>
        </w:rPr>
        <w:t>Key initiative</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165C78" w:rsidTr="004E0AD3" w14:paraId="5A9DA2CB" w14:textId="77777777">
        <w:trPr>
          <w:trHeight w:val="1134"/>
        </w:trPr>
        <w:tc>
          <w:tcPr>
            <w:tcW w:w="5000" w:type="pct"/>
          </w:tcPr>
          <w:p w:rsidRPr="0058767E" w:rsidR="00165C78" w:rsidP="004E0AD3" w:rsidRDefault="00165C78" w14:paraId="31BDD4E8" w14:textId="77777777">
            <w:pPr>
              <w:pStyle w:val="BodyText"/>
            </w:pPr>
          </w:p>
        </w:tc>
      </w:tr>
    </w:tbl>
    <w:p w:rsidRPr="009B00F0" w:rsidR="00165C78" w:rsidP="00165C78" w:rsidRDefault="00165C78" w14:paraId="6C7B2FC4" w14:textId="77777777">
      <w:pPr>
        <w:pStyle w:val="BodyText"/>
        <w:rPr>
          <w:b/>
          <w:bCs/>
        </w:rPr>
      </w:pPr>
    </w:p>
    <w:p w:rsidRPr="00623D76" w:rsidR="00165C78" w:rsidP="00165C78" w:rsidRDefault="00165C78" w14:paraId="4CE4733B" w14:textId="77777777">
      <w:pPr>
        <w:pStyle w:val="BodyText"/>
        <w:rPr>
          <w:b/>
          <w:bCs/>
        </w:rPr>
      </w:pPr>
      <w:r w:rsidRPr="00623D76">
        <w:rPr>
          <w:b/>
          <w:bCs/>
        </w:rPr>
        <w:t>Outcomes</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165C78" w:rsidTr="004E0AD3" w14:paraId="7E4D7511" w14:textId="77777777">
        <w:trPr>
          <w:trHeight w:val="1134"/>
        </w:trPr>
        <w:tc>
          <w:tcPr>
            <w:tcW w:w="5000" w:type="pct"/>
          </w:tcPr>
          <w:p w:rsidRPr="0058767E" w:rsidR="00165C78" w:rsidP="004E0AD3" w:rsidRDefault="00165C78" w14:paraId="7325702D" w14:textId="77777777">
            <w:pPr>
              <w:pStyle w:val="BodyText"/>
            </w:pPr>
          </w:p>
        </w:tc>
      </w:tr>
    </w:tbl>
    <w:p w:rsidR="00165C78" w:rsidP="00165C78" w:rsidRDefault="00165C78" w14:paraId="7C90FDCA" w14:textId="77777777">
      <w:pPr>
        <w:pStyle w:val="BodyText"/>
        <w:ind w:left="0"/>
        <w:rPr>
          <w:b/>
          <w:bCs/>
        </w:rPr>
      </w:pPr>
    </w:p>
    <w:p w:rsidRPr="00623D76" w:rsidR="00165C78" w:rsidP="00165C78" w:rsidRDefault="00165C78" w14:paraId="61652EE2" w14:textId="77777777">
      <w:pPr>
        <w:pStyle w:val="BodyText"/>
        <w:rPr>
          <w:b/>
          <w:bCs/>
        </w:rPr>
      </w:pPr>
      <w:r w:rsidRPr="00623D76">
        <w:rPr>
          <w:b/>
          <w:bCs/>
        </w:rPr>
        <w:t>Lessons learned</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165C78" w:rsidTr="004E0AD3" w14:paraId="6AB16614" w14:textId="77777777">
        <w:trPr>
          <w:trHeight w:val="1134"/>
        </w:trPr>
        <w:tc>
          <w:tcPr>
            <w:tcW w:w="5000" w:type="pct"/>
          </w:tcPr>
          <w:p w:rsidRPr="0058767E" w:rsidR="00165C78" w:rsidP="004E0AD3" w:rsidRDefault="00165C78" w14:paraId="01C481BA" w14:textId="77777777">
            <w:pPr>
              <w:pStyle w:val="BodyText"/>
            </w:pPr>
          </w:p>
        </w:tc>
      </w:tr>
    </w:tbl>
    <w:p w:rsidRPr="009B00F0" w:rsidR="00165C78" w:rsidP="00165C78" w:rsidRDefault="00165C78" w14:paraId="32A5FF3C" w14:textId="77777777">
      <w:pPr>
        <w:pStyle w:val="BodyText"/>
        <w:rPr>
          <w:b/>
          <w:bCs/>
        </w:rPr>
      </w:pPr>
    </w:p>
    <w:p w:rsidR="00165C78" w:rsidP="00165C78" w:rsidRDefault="00165C78" w14:paraId="253D75D8" w14:textId="77777777">
      <w:pPr>
        <w:rPr>
          <w:b/>
          <w:bCs/>
          <w:sz w:val="24"/>
          <w:szCs w:val="24"/>
          <w:lang w:val="en-GB"/>
        </w:rPr>
      </w:pPr>
      <w:r>
        <w:rPr>
          <w:b/>
          <w:bCs/>
        </w:rPr>
        <w:br w:type="page"/>
      </w:r>
    </w:p>
    <w:p w:rsidRPr="00C36078" w:rsidR="00165C78" w:rsidP="00165C78" w:rsidRDefault="00165C78" w14:paraId="0D7D1F96" w14:textId="77777777">
      <w:pPr>
        <w:pStyle w:val="Heading1"/>
      </w:pPr>
      <w:bookmarkStart w:name="_Toc209175029" w:id="4"/>
      <w:r w:rsidRPr="00C36078">
        <w:t>Collaboration Planning Template</w:t>
      </w:r>
      <w:bookmarkEnd w:id="4"/>
    </w:p>
    <w:p w:rsidR="00165C78" w:rsidP="00165C78" w:rsidRDefault="00165C78" w14:paraId="14317A43" w14:textId="77777777">
      <w:pPr>
        <w:pStyle w:val="BodyText"/>
      </w:pPr>
    </w:p>
    <w:p w:rsidRPr="00C36078" w:rsidR="00165C78" w:rsidP="00165C78" w:rsidRDefault="00165C78" w14:paraId="492C1BBB" w14:textId="77777777">
      <w:pPr>
        <w:pStyle w:val="BodyText"/>
      </w:pPr>
      <w:r w:rsidRPr="00C36078">
        <w:t>Identify opportunities for future UK–Brazil collaboration, based on the following criteria:</w:t>
      </w:r>
    </w:p>
    <w:p w:rsidRPr="007A31DB" w:rsidR="00165C78" w:rsidP="00165C78" w:rsidRDefault="00165C78" w14:paraId="3C30A209" w14:textId="77777777">
      <w:pPr>
        <w:pStyle w:val="BodyText"/>
        <w:ind w:left="0"/>
      </w:pPr>
    </w:p>
    <w:p w:rsidRPr="009B00F0" w:rsidR="00165C78" w:rsidP="00165C78" w:rsidRDefault="00165C78" w14:paraId="30C50997" w14:textId="77777777">
      <w:pPr>
        <w:pStyle w:val="BodyText"/>
        <w:rPr>
          <w:b/>
          <w:bCs/>
        </w:rPr>
      </w:pPr>
      <w:r>
        <w:rPr>
          <w:b/>
          <w:bCs/>
        </w:rPr>
        <w:t>Potential partner(s)</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165C78" w:rsidTr="004E0AD3" w14:paraId="30301300" w14:textId="77777777">
        <w:trPr>
          <w:trHeight w:val="1134"/>
        </w:trPr>
        <w:tc>
          <w:tcPr>
            <w:tcW w:w="5000" w:type="pct"/>
          </w:tcPr>
          <w:p w:rsidRPr="0058767E" w:rsidR="00165C78" w:rsidP="004E0AD3" w:rsidRDefault="00165C78" w14:paraId="120DA2ED" w14:textId="77777777">
            <w:pPr>
              <w:pStyle w:val="BodyText"/>
            </w:pPr>
          </w:p>
        </w:tc>
      </w:tr>
    </w:tbl>
    <w:p w:rsidRPr="009B00F0" w:rsidR="00165C78" w:rsidP="00165C78" w:rsidRDefault="00165C78" w14:paraId="3F55A39E" w14:textId="77777777">
      <w:pPr>
        <w:pStyle w:val="BodyText"/>
        <w:rPr>
          <w:b/>
          <w:bCs/>
        </w:rPr>
      </w:pPr>
    </w:p>
    <w:p w:rsidRPr="009B00F0" w:rsidR="00165C78" w:rsidP="00165C78" w:rsidRDefault="00165C78" w14:paraId="5372BC37" w14:textId="77777777">
      <w:pPr>
        <w:pStyle w:val="BodyText"/>
        <w:rPr>
          <w:b/>
          <w:bCs/>
        </w:rPr>
      </w:pPr>
      <w:r>
        <w:rPr>
          <w:b/>
          <w:bCs/>
        </w:rPr>
        <w:t>Area of collaboration</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165C78" w:rsidTr="004E0AD3" w14:paraId="1074C8B9" w14:textId="77777777">
        <w:trPr>
          <w:trHeight w:val="1134"/>
        </w:trPr>
        <w:tc>
          <w:tcPr>
            <w:tcW w:w="5000" w:type="pct"/>
          </w:tcPr>
          <w:p w:rsidRPr="0058767E" w:rsidR="00165C78" w:rsidP="004E0AD3" w:rsidRDefault="00165C78" w14:paraId="73AB5F52" w14:textId="77777777">
            <w:pPr>
              <w:pStyle w:val="BodyText"/>
            </w:pPr>
          </w:p>
        </w:tc>
      </w:tr>
    </w:tbl>
    <w:p w:rsidRPr="0058767E" w:rsidR="00165C78" w:rsidP="00165C78" w:rsidRDefault="00165C78" w14:paraId="6B452577" w14:textId="77777777">
      <w:pPr>
        <w:pStyle w:val="BodyText"/>
        <w:rPr>
          <w:b/>
          <w:bCs/>
          <w:lang w:val="en-US"/>
        </w:rPr>
      </w:pPr>
    </w:p>
    <w:p w:rsidRPr="009B00F0" w:rsidR="00165C78" w:rsidP="00165C78" w:rsidRDefault="00165C78" w14:paraId="56BB3247" w14:textId="77777777">
      <w:pPr>
        <w:pStyle w:val="BodyText"/>
        <w:rPr>
          <w:b/>
          <w:bCs/>
        </w:rPr>
      </w:pPr>
      <w:r>
        <w:rPr>
          <w:b/>
          <w:bCs/>
        </w:rPr>
        <w:t>Planned activities</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165C78" w:rsidTr="004E0AD3" w14:paraId="09B8482F" w14:textId="77777777">
        <w:trPr>
          <w:trHeight w:val="1134"/>
        </w:trPr>
        <w:tc>
          <w:tcPr>
            <w:tcW w:w="5000" w:type="pct"/>
          </w:tcPr>
          <w:p w:rsidRPr="0058767E" w:rsidR="00165C78" w:rsidP="004E0AD3" w:rsidRDefault="00165C78" w14:paraId="6684A4EF" w14:textId="77777777">
            <w:pPr>
              <w:pStyle w:val="BodyText"/>
            </w:pPr>
          </w:p>
        </w:tc>
      </w:tr>
    </w:tbl>
    <w:p w:rsidRPr="009B00F0" w:rsidR="00165C78" w:rsidP="00165C78" w:rsidRDefault="00165C78" w14:paraId="7DB5E100" w14:textId="77777777">
      <w:pPr>
        <w:pStyle w:val="BodyText"/>
        <w:rPr>
          <w:b/>
          <w:bCs/>
        </w:rPr>
      </w:pPr>
    </w:p>
    <w:p w:rsidRPr="009B00F0" w:rsidR="00165C78" w:rsidP="00165C78" w:rsidRDefault="00165C78" w14:paraId="4585CA77" w14:textId="77777777">
      <w:pPr>
        <w:pStyle w:val="BodyText"/>
        <w:rPr>
          <w:b/>
          <w:bCs/>
        </w:rPr>
      </w:pPr>
      <w:r>
        <w:rPr>
          <w:b/>
          <w:bCs/>
        </w:rPr>
        <w:t>Resources required</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165C78" w:rsidTr="004E0AD3" w14:paraId="1500B55A" w14:textId="77777777">
        <w:trPr>
          <w:trHeight w:val="1134"/>
        </w:trPr>
        <w:tc>
          <w:tcPr>
            <w:tcW w:w="5000" w:type="pct"/>
          </w:tcPr>
          <w:p w:rsidRPr="0058767E" w:rsidR="00165C78" w:rsidP="004E0AD3" w:rsidRDefault="00165C78" w14:paraId="38B50EAC" w14:textId="77777777">
            <w:pPr>
              <w:pStyle w:val="BodyText"/>
            </w:pPr>
          </w:p>
        </w:tc>
      </w:tr>
    </w:tbl>
    <w:p w:rsidRPr="009B00F0" w:rsidR="00165C78" w:rsidP="00165C78" w:rsidRDefault="00165C78" w14:paraId="573A0181" w14:textId="77777777">
      <w:pPr>
        <w:pStyle w:val="BodyText"/>
        <w:rPr>
          <w:b/>
          <w:bCs/>
        </w:rPr>
      </w:pPr>
    </w:p>
    <w:p w:rsidRPr="009B00F0" w:rsidR="00165C78" w:rsidP="00165C78" w:rsidRDefault="00165C78" w14:paraId="67589A76" w14:textId="77777777">
      <w:pPr>
        <w:pStyle w:val="BodyText"/>
        <w:rPr>
          <w:b/>
          <w:bCs/>
        </w:rPr>
      </w:pPr>
      <w:r>
        <w:rPr>
          <w:b/>
          <w:bCs/>
        </w:rPr>
        <w:t>Timeline</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165C78" w:rsidTr="004E0AD3" w14:paraId="74F99DA9" w14:textId="77777777">
        <w:trPr>
          <w:trHeight w:val="1134"/>
        </w:trPr>
        <w:tc>
          <w:tcPr>
            <w:tcW w:w="5000" w:type="pct"/>
          </w:tcPr>
          <w:p w:rsidRPr="0058767E" w:rsidR="00165C78" w:rsidP="004E0AD3" w:rsidRDefault="00165C78" w14:paraId="4D2A9096" w14:textId="77777777">
            <w:pPr>
              <w:pStyle w:val="BodyText"/>
            </w:pPr>
          </w:p>
        </w:tc>
      </w:tr>
    </w:tbl>
    <w:p w:rsidR="00165C78" w:rsidP="00165C78" w:rsidRDefault="00165C78" w14:paraId="27224E10" w14:textId="77777777">
      <w:pPr>
        <w:pStyle w:val="BodyText"/>
        <w:ind w:left="0"/>
        <w:rPr>
          <w:b/>
          <w:bCs/>
        </w:rPr>
      </w:pPr>
    </w:p>
    <w:p w:rsidRPr="009B00F0" w:rsidR="00165C78" w:rsidP="00165C78" w:rsidRDefault="00165C78" w14:paraId="6A19846A" w14:textId="77777777">
      <w:pPr>
        <w:pStyle w:val="BodyText"/>
        <w:rPr>
          <w:b/>
          <w:bCs/>
        </w:rPr>
      </w:pPr>
      <w:r>
        <w:rPr>
          <w:b/>
          <w:bCs/>
        </w:rPr>
        <w:t>Expected outcomes</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165C78" w:rsidTr="004E0AD3" w14:paraId="5EBD3524" w14:textId="77777777">
        <w:trPr>
          <w:trHeight w:val="1134"/>
        </w:trPr>
        <w:tc>
          <w:tcPr>
            <w:tcW w:w="5000" w:type="pct"/>
          </w:tcPr>
          <w:p w:rsidRPr="0058767E" w:rsidR="00165C78" w:rsidP="004E0AD3" w:rsidRDefault="00165C78" w14:paraId="6FF9D715" w14:textId="77777777">
            <w:pPr>
              <w:pStyle w:val="BodyText"/>
            </w:pPr>
          </w:p>
        </w:tc>
      </w:tr>
    </w:tbl>
    <w:p w:rsidRPr="006875AD" w:rsidR="00165C78" w:rsidP="00165C78" w:rsidRDefault="00165C78" w14:paraId="1BAC914E" w14:textId="77777777">
      <w:pPr>
        <w:pStyle w:val="BodyText"/>
        <w:sectPr w:rsidRPr="006875AD" w:rsidR="00165C78" w:rsidSect="00165C78">
          <w:pgSz w:w="11900" w:h="16850" w:orient="portrait"/>
          <w:pgMar w:top="940" w:right="740" w:bottom="1060" w:left="740" w:header="743" w:footer="283" w:gutter="0"/>
          <w:cols w:space="720"/>
          <w:docGrid w:linePitch="299"/>
        </w:sectPr>
      </w:pPr>
    </w:p>
    <w:p w:rsidRPr="00C36078" w:rsidR="0058767E" w:rsidP="00C36078" w:rsidRDefault="0058767E" w14:paraId="6959F6E2" w14:textId="062C6D3B">
      <w:pPr>
        <w:pStyle w:val="Heading1"/>
      </w:pPr>
      <w:bookmarkStart w:name="_Toc209175030" w:id="5"/>
      <w:r w:rsidRPr="00C36078">
        <w:t>Action Plan Review Template</w:t>
      </w:r>
      <w:bookmarkStart w:name="Key_goal_/_vision" w:id="6"/>
      <w:bookmarkEnd w:id="6"/>
      <w:bookmarkEnd w:id="5"/>
    </w:p>
    <w:p w:rsidR="0058767E" w:rsidP="0058767E" w:rsidRDefault="0058767E" w14:paraId="1B28E6B5" w14:textId="77777777">
      <w:pPr>
        <w:pStyle w:val="BodyText"/>
      </w:pPr>
    </w:p>
    <w:p w:rsidRPr="00C36078" w:rsidR="0058767E" w:rsidP="00C36078" w:rsidRDefault="0058767E" w14:paraId="0E5F082B" w14:textId="48B881D7">
      <w:pPr>
        <w:pStyle w:val="BodyText"/>
      </w:pPr>
      <w:r w:rsidRPr="00C36078">
        <w:t>Review the gender equality action plan using the prompts below:</w:t>
      </w:r>
    </w:p>
    <w:p w:rsidRPr="007A31DB" w:rsidR="0058767E" w:rsidP="0058767E" w:rsidRDefault="0058767E" w14:paraId="6EC907D9" w14:textId="77777777">
      <w:pPr>
        <w:pStyle w:val="BodyText"/>
      </w:pPr>
    </w:p>
    <w:p w:rsidRPr="009B00F0" w:rsidR="0058767E" w:rsidP="0024437D" w:rsidRDefault="0058767E" w14:paraId="313F12CF" w14:textId="77777777">
      <w:pPr>
        <w:pStyle w:val="BodyText"/>
        <w:numPr>
          <w:ilvl w:val="0"/>
          <w:numId w:val="1"/>
        </w:numPr>
        <w:rPr>
          <w:b/>
          <w:bCs/>
        </w:rPr>
      </w:pPr>
      <w:r w:rsidRPr="009B00F0">
        <w:rPr>
          <w:b/>
          <w:bCs/>
        </w:rPr>
        <w:t>Priority actions for the next 12 months</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58767E" w:rsidTr="00C36078" w14:paraId="746406AF" w14:textId="77777777">
        <w:trPr>
          <w:trHeight w:val="1134"/>
        </w:trPr>
        <w:tc>
          <w:tcPr>
            <w:tcW w:w="5000" w:type="pct"/>
          </w:tcPr>
          <w:p w:rsidRPr="0058767E" w:rsidR="0058767E" w:rsidP="0058767E" w:rsidRDefault="0058767E" w14:paraId="15F85F13" w14:textId="77777777">
            <w:pPr>
              <w:pStyle w:val="BodyText"/>
            </w:pPr>
          </w:p>
        </w:tc>
      </w:tr>
    </w:tbl>
    <w:p w:rsidRPr="009B00F0" w:rsidR="0058767E" w:rsidP="0058767E" w:rsidRDefault="0058767E" w14:paraId="5BC15628" w14:textId="77777777">
      <w:pPr>
        <w:pStyle w:val="BodyText"/>
        <w:rPr>
          <w:b/>
          <w:bCs/>
        </w:rPr>
      </w:pPr>
    </w:p>
    <w:p w:rsidRPr="009B00F0" w:rsidR="0058767E" w:rsidP="0024437D" w:rsidRDefault="0058767E" w14:paraId="231316E6" w14:textId="77777777">
      <w:pPr>
        <w:pStyle w:val="BodyText"/>
        <w:numPr>
          <w:ilvl w:val="0"/>
          <w:numId w:val="1"/>
        </w:numPr>
        <w:rPr>
          <w:b/>
          <w:bCs/>
        </w:rPr>
      </w:pPr>
      <w:r w:rsidRPr="009B00F0">
        <w:rPr>
          <w:b/>
          <w:bCs/>
        </w:rPr>
        <w:t>Current progress and milestones achieved</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58767E" w:rsidTr="00C36078" w14:paraId="4667C5B1" w14:textId="77777777">
        <w:trPr>
          <w:trHeight w:val="1134"/>
        </w:trPr>
        <w:tc>
          <w:tcPr>
            <w:tcW w:w="5000" w:type="pct"/>
          </w:tcPr>
          <w:p w:rsidRPr="0058767E" w:rsidR="0058767E" w:rsidP="00893744" w:rsidRDefault="0058767E" w14:paraId="0520624D" w14:textId="77777777">
            <w:pPr>
              <w:pStyle w:val="BodyText"/>
            </w:pPr>
          </w:p>
        </w:tc>
      </w:tr>
    </w:tbl>
    <w:p w:rsidRPr="0058767E" w:rsidR="0058767E" w:rsidP="0058767E" w:rsidRDefault="0058767E" w14:paraId="2E622B48" w14:textId="77777777">
      <w:pPr>
        <w:pStyle w:val="BodyText"/>
        <w:rPr>
          <w:b/>
          <w:bCs/>
          <w:lang w:val="en-US"/>
        </w:rPr>
      </w:pPr>
    </w:p>
    <w:p w:rsidRPr="009B00F0" w:rsidR="0058767E" w:rsidP="0024437D" w:rsidRDefault="0058767E" w14:paraId="6A34EDA4" w14:textId="77738327">
      <w:pPr>
        <w:pStyle w:val="BodyText"/>
        <w:numPr>
          <w:ilvl w:val="0"/>
          <w:numId w:val="1"/>
        </w:numPr>
        <w:rPr>
          <w:b/>
          <w:bCs/>
        </w:rPr>
      </w:pPr>
      <w:r w:rsidRPr="009B00F0">
        <w:rPr>
          <w:b/>
          <w:bCs/>
        </w:rPr>
        <w:t>Key barriers and risks</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58767E" w:rsidTr="00C36078" w14:paraId="52EE4010" w14:textId="77777777">
        <w:trPr>
          <w:trHeight w:val="1134"/>
        </w:trPr>
        <w:tc>
          <w:tcPr>
            <w:tcW w:w="5000" w:type="pct"/>
          </w:tcPr>
          <w:p w:rsidRPr="0058767E" w:rsidR="0058767E" w:rsidP="00893744" w:rsidRDefault="0058767E" w14:paraId="0B8D9DE0" w14:textId="77777777">
            <w:pPr>
              <w:pStyle w:val="BodyText"/>
            </w:pPr>
          </w:p>
        </w:tc>
      </w:tr>
    </w:tbl>
    <w:p w:rsidRPr="009B00F0" w:rsidR="0058767E" w:rsidP="0058767E" w:rsidRDefault="0058767E" w14:paraId="6A6A14DF" w14:textId="77777777">
      <w:pPr>
        <w:pStyle w:val="BodyText"/>
        <w:rPr>
          <w:b/>
          <w:bCs/>
        </w:rPr>
      </w:pPr>
    </w:p>
    <w:p w:rsidRPr="009B00F0" w:rsidR="0058767E" w:rsidP="0024437D" w:rsidRDefault="0058767E" w14:paraId="17B1A61E" w14:textId="4C9AC797">
      <w:pPr>
        <w:pStyle w:val="BodyText"/>
        <w:numPr>
          <w:ilvl w:val="0"/>
          <w:numId w:val="1"/>
        </w:numPr>
        <w:rPr>
          <w:b/>
          <w:bCs/>
        </w:rPr>
      </w:pPr>
      <w:r w:rsidRPr="009B00F0">
        <w:rPr>
          <w:b/>
          <w:bCs/>
        </w:rPr>
        <w:t>Support/resources needed</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58767E" w:rsidTr="00C36078" w14:paraId="1B9E7FBA" w14:textId="77777777">
        <w:trPr>
          <w:trHeight w:val="1134"/>
        </w:trPr>
        <w:tc>
          <w:tcPr>
            <w:tcW w:w="5000" w:type="pct"/>
          </w:tcPr>
          <w:p w:rsidRPr="0058767E" w:rsidR="0058767E" w:rsidP="00893744" w:rsidRDefault="0058767E" w14:paraId="153E8C71" w14:textId="77777777">
            <w:pPr>
              <w:pStyle w:val="BodyText"/>
            </w:pPr>
          </w:p>
        </w:tc>
      </w:tr>
    </w:tbl>
    <w:p w:rsidRPr="009B00F0" w:rsidR="0058767E" w:rsidP="0058767E" w:rsidRDefault="0058767E" w14:paraId="28D3434D" w14:textId="77777777">
      <w:pPr>
        <w:pStyle w:val="BodyText"/>
        <w:rPr>
          <w:b/>
          <w:bCs/>
        </w:rPr>
      </w:pPr>
    </w:p>
    <w:p w:rsidRPr="009B00F0" w:rsidR="0058767E" w:rsidP="0024437D" w:rsidRDefault="0058767E" w14:paraId="3956AD0A" w14:textId="52A1B7E4">
      <w:pPr>
        <w:pStyle w:val="BodyText"/>
        <w:numPr>
          <w:ilvl w:val="0"/>
          <w:numId w:val="1"/>
        </w:numPr>
        <w:rPr>
          <w:b/>
          <w:bCs/>
        </w:rPr>
      </w:pPr>
      <w:r w:rsidRPr="009B00F0">
        <w:rPr>
          <w:b/>
          <w:bCs/>
        </w:rPr>
        <w:t>Opportunities for collaboration</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58767E" w:rsidTr="00C36078" w14:paraId="27A54E5F" w14:textId="77777777">
        <w:trPr>
          <w:trHeight w:val="1134"/>
        </w:trPr>
        <w:tc>
          <w:tcPr>
            <w:tcW w:w="5000" w:type="pct"/>
          </w:tcPr>
          <w:p w:rsidRPr="0058767E" w:rsidR="0058767E" w:rsidP="00893744" w:rsidRDefault="0058767E" w14:paraId="4D393B50" w14:textId="77777777">
            <w:pPr>
              <w:pStyle w:val="BodyText"/>
            </w:pPr>
          </w:p>
        </w:tc>
      </w:tr>
    </w:tbl>
    <w:p w:rsidRPr="006875AD" w:rsidR="0058767E" w:rsidP="0058767E" w:rsidRDefault="0058767E" w14:paraId="308417A8" w14:textId="141325C4">
      <w:pPr>
        <w:pStyle w:val="BodyText"/>
        <w:sectPr w:rsidRPr="006875AD" w:rsidR="0058767E" w:rsidSect="0058767E">
          <w:pgSz w:w="11900" w:h="16850" w:orient="portrait"/>
          <w:pgMar w:top="940" w:right="740" w:bottom="1060" w:left="740" w:header="743" w:footer="283" w:gutter="0"/>
          <w:cols w:space="720"/>
          <w:docGrid w:linePitch="299"/>
        </w:sectPr>
      </w:pPr>
    </w:p>
    <w:p w:rsidR="00B2033A" w:rsidP="00B2033A" w:rsidRDefault="00B2033A" w14:paraId="0EC73ED2" w14:textId="0A834505">
      <w:pPr>
        <w:pStyle w:val="Heading1"/>
        <w:ind w:left="0"/>
      </w:pPr>
      <w:bookmarkStart w:name="_Toc209175031" w:id="7"/>
      <w:r>
        <w:t>Discussion Notes Template</w:t>
      </w:r>
      <w:bookmarkEnd w:id="7"/>
    </w:p>
    <w:p w:rsidR="00B2033A" w:rsidP="00B2033A" w:rsidRDefault="00B2033A" w14:paraId="0CC1A687" w14:textId="77777777">
      <w:pPr>
        <w:pStyle w:val="BodyText"/>
      </w:pPr>
    </w:p>
    <w:p w:rsidR="00B2033A" w:rsidP="00B2033A" w:rsidRDefault="00B2033A" w14:paraId="7C1E5145" w14:textId="6625867C">
      <w:pPr>
        <w:pStyle w:val="BodyText"/>
        <w:ind w:left="0"/>
      </w:pPr>
      <w:r>
        <w:t>Use this template to record key discussion points during breakout groups.</w:t>
      </w:r>
    </w:p>
    <w:p w:rsidRPr="007A31DB" w:rsidR="00B2033A" w:rsidP="00B2033A" w:rsidRDefault="00B2033A" w14:paraId="3220C82B" w14:textId="77777777">
      <w:pPr>
        <w:pStyle w:val="BodyText"/>
        <w:ind w:left="0"/>
      </w:pPr>
    </w:p>
    <w:p w:rsidRPr="009B00F0" w:rsidR="00B2033A" w:rsidP="00C36078" w:rsidRDefault="00B2033A" w14:paraId="2EABD617" w14:textId="42DCCE9F">
      <w:pPr>
        <w:pStyle w:val="BodyText"/>
        <w:rPr>
          <w:b/>
          <w:bCs/>
        </w:rPr>
      </w:pPr>
      <w:r>
        <w:rPr>
          <w:b/>
          <w:bCs/>
        </w:rPr>
        <w:t>Topic</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B2033A" w:rsidTr="00C36078" w14:paraId="04CCAD63" w14:textId="77777777">
        <w:trPr>
          <w:trHeight w:val="1134"/>
        </w:trPr>
        <w:tc>
          <w:tcPr>
            <w:tcW w:w="5000" w:type="pct"/>
          </w:tcPr>
          <w:p w:rsidRPr="0058767E" w:rsidR="00B2033A" w:rsidP="00893744" w:rsidRDefault="00B2033A" w14:paraId="1140FA3D" w14:textId="77777777">
            <w:pPr>
              <w:pStyle w:val="BodyText"/>
            </w:pPr>
          </w:p>
        </w:tc>
      </w:tr>
    </w:tbl>
    <w:p w:rsidRPr="009B00F0" w:rsidR="00B2033A" w:rsidP="00B2033A" w:rsidRDefault="00B2033A" w14:paraId="3B245D6C" w14:textId="77777777">
      <w:pPr>
        <w:pStyle w:val="BodyText"/>
        <w:rPr>
          <w:b/>
          <w:bCs/>
        </w:rPr>
      </w:pPr>
    </w:p>
    <w:p w:rsidRPr="009B00F0" w:rsidR="00B2033A" w:rsidP="00C36078" w:rsidRDefault="00B2033A" w14:paraId="7D20C362" w14:textId="00ADC28E">
      <w:pPr>
        <w:pStyle w:val="BodyText"/>
        <w:rPr>
          <w:b/>
          <w:bCs/>
        </w:rPr>
      </w:pPr>
      <w:r>
        <w:rPr>
          <w:b/>
          <w:bCs/>
        </w:rPr>
        <w:t>Group members</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B2033A" w:rsidTr="00C36078" w14:paraId="7CF5725E" w14:textId="77777777">
        <w:trPr>
          <w:trHeight w:val="1134"/>
        </w:trPr>
        <w:tc>
          <w:tcPr>
            <w:tcW w:w="5000" w:type="pct"/>
          </w:tcPr>
          <w:p w:rsidRPr="0058767E" w:rsidR="00B2033A" w:rsidP="00893744" w:rsidRDefault="00B2033A" w14:paraId="6CF48DEB" w14:textId="77777777">
            <w:pPr>
              <w:pStyle w:val="BodyText"/>
            </w:pPr>
          </w:p>
        </w:tc>
      </w:tr>
    </w:tbl>
    <w:p w:rsidRPr="0058767E" w:rsidR="00B2033A" w:rsidP="00B2033A" w:rsidRDefault="00B2033A" w14:paraId="6F31860B" w14:textId="77777777">
      <w:pPr>
        <w:pStyle w:val="BodyText"/>
        <w:rPr>
          <w:b/>
          <w:bCs/>
          <w:lang w:val="en-US"/>
        </w:rPr>
      </w:pPr>
    </w:p>
    <w:p w:rsidRPr="009B00F0" w:rsidR="00B2033A" w:rsidP="00C36078" w:rsidRDefault="00B2033A" w14:paraId="59F0449D" w14:textId="29D5B50A">
      <w:pPr>
        <w:pStyle w:val="BodyText"/>
        <w:rPr>
          <w:b/>
          <w:bCs/>
        </w:rPr>
      </w:pPr>
      <w:r>
        <w:rPr>
          <w:b/>
          <w:bCs/>
        </w:rPr>
        <w:t>Key strategies shared</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B2033A" w:rsidTr="00C36078" w14:paraId="198A2688" w14:textId="77777777">
        <w:trPr>
          <w:trHeight w:val="1134"/>
        </w:trPr>
        <w:tc>
          <w:tcPr>
            <w:tcW w:w="5000" w:type="pct"/>
          </w:tcPr>
          <w:p w:rsidRPr="0058767E" w:rsidR="00B2033A" w:rsidP="00893744" w:rsidRDefault="00B2033A" w14:paraId="7185152C" w14:textId="77777777">
            <w:pPr>
              <w:pStyle w:val="BodyText"/>
            </w:pPr>
          </w:p>
        </w:tc>
      </w:tr>
    </w:tbl>
    <w:p w:rsidRPr="009B00F0" w:rsidR="00B2033A" w:rsidP="00B2033A" w:rsidRDefault="00B2033A" w14:paraId="63F4F876" w14:textId="77777777">
      <w:pPr>
        <w:pStyle w:val="BodyText"/>
        <w:rPr>
          <w:b/>
          <w:bCs/>
        </w:rPr>
      </w:pPr>
    </w:p>
    <w:p w:rsidRPr="009B00F0" w:rsidR="00B2033A" w:rsidP="00C36078" w:rsidRDefault="00B2033A" w14:paraId="47ECA487" w14:textId="1655A805">
      <w:pPr>
        <w:pStyle w:val="BodyText"/>
        <w:rPr>
          <w:b/>
          <w:bCs/>
        </w:rPr>
      </w:pPr>
      <w:r>
        <w:rPr>
          <w:b/>
          <w:bCs/>
        </w:rPr>
        <w:t>Challenges raised</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B2033A" w:rsidTr="00C36078" w14:paraId="69567469" w14:textId="77777777">
        <w:trPr>
          <w:trHeight w:val="1134"/>
        </w:trPr>
        <w:tc>
          <w:tcPr>
            <w:tcW w:w="5000" w:type="pct"/>
          </w:tcPr>
          <w:p w:rsidRPr="0058767E" w:rsidR="00B2033A" w:rsidP="00893744" w:rsidRDefault="00B2033A" w14:paraId="5C70AAD4" w14:textId="77777777">
            <w:pPr>
              <w:pStyle w:val="BodyText"/>
            </w:pPr>
          </w:p>
        </w:tc>
      </w:tr>
    </w:tbl>
    <w:p w:rsidRPr="009B00F0" w:rsidR="00B2033A" w:rsidP="00B2033A" w:rsidRDefault="00B2033A" w14:paraId="34BCC17A" w14:textId="77777777">
      <w:pPr>
        <w:pStyle w:val="BodyText"/>
        <w:rPr>
          <w:b/>
          <w:bCs/>
        </w:rPr>
      </w:pPr>
    </w:p>
    <w:p w:rsidRPr="009B00F0" w:rsidR="00B2033A" w:rsidP="00C36078" w:rsidRDefault="00B2033A" w14:paraId="48573D49" w14:textId="539B3D20">
      <w:pPr>
        <w:pStyle w:val="BodyText"/>
        <w:rPr>
          <w:b/>
          <w:bCs/>
        </w:rPr>
      </w:pPr>
      <w:r>
        <w:rPr>
          <w:b/>
          <w:bCs/>
        </w:rPr>
        <w:t>Ideas for action</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B2033A" w:rsidTr="00C36078" w14:paraId="33AD11CD" w14:textId="77777777">
        <w:trPr>
          <w:trHeight w:val="1134"/>
        </w:trPr>
        <w:tc>
          <w:tcPr>
            <w:tcW w:w="5000" w:type="pct"/>
          </w:tcPr>
          <w:p w:rsidRPr="0058767E" w:rsidR="00B2033A" w:rsidP="00893744" w:rsidRDefault="00B2033A" w14:paraId="55D6FCCC" w14:textId="77777777">
            <w:pPr>
              <w:pStyle w:val="BodyText"/>
            </w:pPr>
          </w:p>
        </w:tc>
      </w:tr>
    </w:tbl>
    <w:p w:rsidR="00B2033A" w:rsidP="00B2033A" w:rsidRDefault="00B2033A" w14:paraId="1190AA56" w14:textId="77777777">
      <w:pPr>
        <w:pStyle w:val="BodyText"/>
        <w:ind w:left="0"/>
        <w:rPr>
          <w:b/>
          <w:bCs/>
        </w:rPr>
      </w:pPr>
    </w:p>
    <w:p w:rsidRPr="009B00F0" w:rsidR="00B2033A" w:rsidP="00C36078" w:rsidRDefault="00B2033A" w14:paraId="75E355F1" w14:textId="1F2ADEB2">
      <w:pPr>
        <w:pStyle w:val="BodyText"/>
        <w:rPr>
          <w:b/>
          <w:bCs/>
        </w:rPr>
      </w:pPr>
      <w:r>
        <w:rPr>
          <w:b/>
          <w:bCs/>
        </w:rPr>
        <w:t>Next steps</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B2033A" w:rsidTr="00C36078" w14:paraId="16EFBF77" w14:textId="77777777">
        <w:trPr>
          <w:trHeight w:val="1134"/>
        </w:trPr>
        <w:tc>
          <w:tcPr>
            <w:tcW w:w="5000" w:type="pct"/>
          </w:tcPr>
          <w:p w:rsidRPr="0058767E" w:rsidR="00B2033A" w:rsidP="00893744" w:rsidRDefault="00B2033A" w14:paraId="2D65014D" w14:textId="77777777">
            <w:pPr>
              <w:pStyle w:val="BodyText"/>
            </w:pPr>
          </w:p>
        </w:tc>
      </w:tr>
    </w:tbl>
    <w:p w:rsidRPr="006875AD" w:rsidR="00B2033A" w:rsidP="00B2033A" w:rsidRDefault="00B2033A" w14:paraId="0690FF91" w14:textId="77777777">
      <w:pPr>
        <w:pStyle w:val="BodyText"/>
        <w:ind w:left="0"/>
        <w:sectPr w:rsidRPr="006875AD" w:rsidR="00B2033A" w:rsidSect="00B2033A">
          <w:pgSz w:w="11900" w:h="16850" w:orient="portrait"/>
          <w:pgMar w:top="940" w:right="740" w:bottom="1060" w:left="740" w:header="743" w:footer="283" w:gutter="0"/>
          <w:cols w:space="720"/>
          <w:docGrid w:linePitch="299"/>
        </w:sectPr>
      </w:pPr>
    </w:p>
    <w:p w:rsidR="00B2033A" w:rsidP="00B2033A" w:rsidRDefault="00B2033A" w14:paraId="0B1A76C9" w14:textId="02980B4A">
      <w:pPr>
        <w:pStyle w:val="Heading1"/>
        <w:ind w:left="0"/>
      </w:pPr>
      <w:bookmarkStart w:name="_Toc209175032" w:id="8"/>
      <w:r>
        <w:t>Feedback Summary Sheet</w:t>
      </w:r>
      <w:bookmarkEnd w:id="8"/>
    </w:p>
    <w:p w:rsidR="00B2033A" w:rsidP="00B2033A" w:rsidRDefault="00B2033A" w14:paraId="114BC0AF" w14:textId="77777777">
      <w:pPr>
        <w:pStyle w:val="BodyText"/>
      </w:pPr>
    </w:p>
    <w:p w:rsidR="00B2033A" w:rsidP="00B2033A" w:rsidRDefault="00B2033A" w14:paraId="222BADE0" w14:textId="623497EA">
      <w:pPr>
        <w:pStyle w:val="BodyText"/>
        <w:ind w:left="0"/>
      </w:pPr>
      <w:r>
        <w:t>Capture highlights from plenary feedback.</w:t>
      </w:r>
    </w:p>
    <w:p w:rsidRPr="007A31DB" w:rsidR="00B2033A" w:rsidP="00B2033A" w:rsidRDefault="00B2033A" w14:paraId="00BA3BFA" w14:textId="77777777">
      <w:pPr>
        <w:pStyle w:val="BodyText"/>
        <w:ind w:left="0"/>
      </w:pPr>
    </w:p>
    <w:p w:rsidRPr="009B00F0" w:rsidR="00B2033A" w:rsidP="00C36078" w:rsidRDefault="00B2033A" w14:paraId="039B91E2" w14:textId="5F465E99">
      <w:pPr>
        <w:pStyle w:val="BodyText"/>
        <w:rPr>
          <w:b/>
          <w:bCs/>
        </w:rPr>
      </w:pPr>
      <w:r>
        <w:rPr>
          <w:b/>
          <w:bCs/>
        </w:rPr>
        <w:t>Group name</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B2033A" w:rsidTr="00C36078" w14:paraId="41A61DDE" w14:textId="77777777">
        <w:trPr>
          <w:trHeight w:val="1134"/>
        </w:trPr>
        <w:tc>
          <w:tcPr>
            <w:tcW w:w="5000" w:type="pct"/>
          </w:tcPr>
          <w:p w:rsidRPr="0058767E" w:rsidR="00B2033A" w:rsidP="00893744" w:rsidRDefault="00B2033A" w14:paraId="02383717" w14:textId="77777777">
            <w:pPr>
              <w:pStyle w:val="BodyText"/>
            </w:pPr>
          </w:p>
        </w:tc>
      </w:tr>
    </w:tbl>
    <w:p w:rsidRPr="009B00F0" w:rsidR="00B2033A" w:rsidP="00B2033A" w:rsidRDefault="00B2033A" w14:paraId="1CD4A42C" w14:textId="77777777">
      <w:pPr>
        <w:pStyle w:val="BodyText"/>
        <w:rPr>
          <w:b/>
          <w:bCs/>
        </w:rPr>
      </w:pPr>
    </w:p>
    <w:p w:rsidRPr="009B00F0" w:rsidR="00B2033A" w:rsidP="00C36078" w:rsidRDefault="00B2033A" w14:paraId="24AAEED3" w14:textId="1BAA5E89">
      <w:pPr>
        <w:pStyle w:val="BodyText"/>
        <w:rPr>
          <w:b/>
          <w:bCs/>
        </w:rPr>
      </w:pPr>
      <w:r>
        <w:rPr>
          <w:b/>
          <w:bCs/>
        </w:rPr>
        <w:t>Rapporteur</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B2033A" w:rsidTr="00C36078" w14:paraId="1C64EA1C" w14:textId="77777777">
        <w:trPr>
          <w:trHeight w:val="1134"/>
        </w:trPr>
        <w:tc>
          <w:tcPr>
            <w:tcW w:w="5000" w:type="pct"/>
          </w:tcPr>
          <w:p w:rsidRPr="0058767E" w:rsidR="00B2033A" w:rsidP="00893744" w:rsidRDefault="00B2033A" w14:paraId="4C98C907" w14:textId="77777777">
            <w:pPr>
              <w:pStyle w:val="BodyText"/>
            </w:pPr>
          </w:p>
        </w:tc>
      </w:tr>
    </w:tbl>
    <w:p w:rsidRPr="0058767E" w:rsidR="00B2033A" w:rsidP="00B2033A" w:rsidRDefault="00B2033A" w14:paraId="66760278" w14:textId="77777777">
      <w:pPr>
        <w:pStyle w:val="BodyText"/>
        <w:rPr>
          <w:b/>
          <w:bCs/>
          <w:lang w:val="en-US"/>
        </w:rPr>
      </w:pPr>
    </w:p>
    <w:p w:rsidRPr="009B00F0" w:rsidR="00B2033A" w:rsidP="00C36078" w:rsidRDefault="00B2033A" w14:paraId="5849AEAD" w14:textId="221CC739">
      <w:pPr>
        <w:pStyle w:val="BodyText"/>
        <w:rPr>
          <w:b/>
          <w:bCs/>
        </w:rPr>
      </w:pPr>
      <w:r>
        <w:rPr>
          <w:b/>
          <w:bCs/>
        </w:rPr>
        <w:t>Main insights</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B2033A" w:rsidTr="00C36078" w14:paraId="45FE9A6F" w14:textId="77777777">
        <w:trPr>
          <w:trHeight w:val="1134"/>
        </w:trPr>
        <w:tc>
          <w:tcPr>
            <w:tcW w:w="5000" w:type="pct"/>
          </w:tcPr>
          <w:p w:rsidRPr="0058767E" w:rsidR="00B2033A" w:rsidP="00893744" w:rsidRDefault="00B2033A" w14:paraId="1DBF1112" w14:textId="77777777">
            <w:pPr>
              <w:pStyle w:val="BodyText"/>
            </w:pPr>
          </w:p>
        </w:tc>
      </w:tr>
    </w:tbl>
    <w:p w:rsidRPr="009B00F0" w:rsidR="00B2033A" w:rsidP="00B2033A" w:rsidRDefault="00B2033A" w14:paraId="53776552" w14:textId="77777777">
      <w:pPr>
        <w:pStyle w:val="BodyText"/>
        <w:rPr>
          <w:b/>
          <w:bCs/>
        </w:rPr>
      </w:pPr>
    </w:p>
    <w:p w:rsidRPr="009B00F0" w:rsidR="00B2033A" w:rsidP="00C36078" w:rsidRDefault="00B2033A" w14:paraId="2676E231" w14:textId="2EAC47D8">
      <w:pPr>
        <w:pStyle w:val="BodyText"/>
        <w:rPr>
          <w:b/>
          <w:bCs/>
        </w:rPr>
      </w:pPr>
      <w:r>
        <w:rPr>
          <w:b/>
          <w:bCs/>
        </w:rPr>
        <w:t>Common themes across groups</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B2033A" w:rsidTr="00C36078" w14:paraId="05043A7F" w14:textId="77777777">
        <w:trPr>
          <w:trHeight w:val="1134"/>
        </w:trPr>
        <w:tc>
          <w:tcPr>
            <w:tcW w:w="5000" w:type="pct"/>
          </w:tcPr>
          <w:p w:rsidRPr="0058767E" w:rsidR="00B2033A" w:rsidP="00893744" w:rsidRDefault="00B2033A" w14:paraId="39D03EC1" w14:textId="77777777">
            <w:pPr>
              <w:pStyle w:val="BodyText"/>
            </w:pPr>
          </w:p>
        </w:tc>
      </w:tr>
    </w:tbl>
    <w:p w:rsidRPr="009B00F0" w:rsidR="00B2033A" w:rsidP="00B2033A" w:rsidRDefault="00B2033A" w14:paraId="0E44DF73" w14:textId="77777777">
      <w:pPr>
        <w:pStyle w:val="BodyText"/>
        <w:rPr>
          <w:b/>
          <w:bCs/>
        </w:rPr>
      </w:pPr>
    </w:p>
    <w:p w:rsidRPr="009B00F0" w:rsidR="00B2033A" w:rsidP="00C36078" w:rsidRDefault="00B2033A" w14:paraId="033CF2EE" w14:textId="1285DA2D">
      <w:pPr>
        <w:pStyle w:val="BodyText"/>
        <w:rPr>
          <w:b/>
          <w:bCs/>
        </w:rPr>
      </w:pPr>
      <w:r>
        <w:rPr>
          <w:b/>
          <w:bCs/>
        </w:rPr>
        <w:t>Suggested actions</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B2033A" w:rsidTr="00C36078" w14:paraId="438177ED" w14:textId="77777777">
        <w:trPr>
          <w:trHeight w:val="1134"/>
        </w:trPr>
        <w:tc>
          <w:tcPr>
            <w:tcW w:w="5000" w:type="pct"/>
          </w:tcPr>
          <w:p w:rsidRPr="0058767E" w:rsidR="00B2033A" w:rsidP="00893744" w:rsidRDefault="00B2033A" w14:paraId="5440581F" w14:textId="77777777">
            <w:pPr>
              <w:pStyle w:val="BodyText"/>
            </w:pPr>
          </w:p>
        </w:tc>
      </w:tr>
    </w:tbl>
    <w:p w:rsidR="00B2033A" w:rsidP="00B2033A" w:rsidRDefault="00B2033A" w14:paraId="58E2A7B2" w14:textId="77777777">
      <w:pPr>
        <w:pStyle w:val="BodyText"/>
        <w:ind w:left="0"/>
        <w:rPr>
          <w:b/>
          <w:bCs/>
        </w:rPr>
      </w:pPr>
    </w:p>
    <w:p w:rsidRPr="006875AD" w:rsidR="00B2033A" w:rsidP="00B2033A" w:rsidRDefault="00B2033A" w14:paraId="0CA17655" w14:textId="77777777">
      <w:pPr>
        <w:pStyle w:val="BodyText"/>
        <w:ind w:left="0"/>
        <w:sectPr w:rsidRPr="006875AD" w:rsidR="00B2033A" w:rsidSect="00B2033A">
          <w:pgSz w:w="11900" w:h="16850" w:orient="portrait"/>
          <w:pgMar w:top="940" w:right="740" w:bottom="1060" w:left="740" w:header="743" w:footer="283" w:gutter="0"/>
          <w:cols w:space="720"/>
          <w:docGrid w:linePitch="299"/>
        </w:sectPr>
      </w:pPr>
    </w:p>
    <w:p w:rsidRPr="00C36078" w:rsidR="00C36078" w:rsidP="00C36078" w:rsidRDefault="00C36078" w14:paraId="36212888" w14:textId="0684B840">
      <w:pPr>
        <w:pStyle w:val="Heading1"/>
        <w:spacing w:after="240"/>
        <w:ind w:left="113"/>
      </w:pPr>
      <w:bookmarkStart w:name="_Toc209175033" w:id="9"/>
      <w:r w:rsidRPr="00C36078">
        <w:t>Peer Coaching Worksheet</w:t>
      </w:r>
      <w:bookmarkEnd w:id="9"/>
    </w:p>
    <w:p w:rsidRPr="00C36078" w:rsidR="00D408CC" w:rsidP="00C36078" w:rsidRDefault="00D408CC" w14:paraId="4E57A696" w14:textId="7F3A33C5">
      <w:pPr>
        <w:pStyle w:val="BodyText"/>
      </w:pPr>
      <w:r w:rsidRPr="00C36078">
        <w:t xml:space="preserve">Use this worksheet for peer coaching discussions. </w:t>
      </w:r>
    </w:p>
    <w:p w:rsidR="00D408CC" w:rsidP="00D408CC" w:rsidRDefault="00D408CC" w14:paraId="6A957E41" w14:textId="77777777">
      <w:pPr>
        <w:pStyle w:val="BodyText"/>
        <w:ind w:left="720"/>
      </w:pPr>
    </w:p>
    <w:p w:rsidRPr="00B2033A" w:rsidR="00D408CC" w:rsidP="00C36078" w:rsidRDefault="00D408CC" w14:paraId="041972E3" w14:textId="7EEBE406">
      <w:pPr>
        <w:pStyle w:val="BodyText"/>
      </w:pPr>
      <w:r>
        <w:rPr>
          <w:b/>
          <w:bCs/>
        </w:rPr>
        <w:t>Your challenge</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D408CC" w:rsidTr="00C36078" w14:paraId="77F3DDAE" w14:textId="77777777">
        <w:trPr>
          <w:trHeight w:val="1134"/>
        </w:trPr>
        <w:tc>
          <w:tcPr>
            <w:tcW w:w="5000" w:type="pct"/>
          </w:tcPr>
          <w:p w:rsidRPr="0058767E" w:rsidR="00D408CC" w:rsidP="00893744" w:rsidRDefault="00D408CC" w14:paraId="5F5917D3" w14:textId="77777777">
            <w:pPr>
              <w:pStyle w:val="BodyText"/>
            </w:pPr>
          </w:p>
        </w:tc>
      </w:tr>
    </w:tbl>
    <w:p w:rsidRPr="009B00F0" w:rsidR="00D408CC" w:rsidP="00D408CC" w:rsidRDefault="00D408CC" w14:paraId="618C48DB" w14:textId="77777777">
      <w:pPr>
        <w:pStyle w:val="BodyText"/>
        <w:rPr>
          <w:b/>
          <w:bCs/>
        </w:rPr>
      </w:pPr>
    </w:p>
    <w:p w:rsidR="00D408CC" w:rsidP="00C36078" w:rsidRDefault="00D408CC" w14:paraId="5DD3E215" w14:textId="10541F72">
      <w:pPr>
        <w:pStyle w:val="BodyText"/>
        <w:rPr>
          <w:b/>
          <w:bCs/>
        </w:rPr>
      </w:pPr>
      <w:r>
        <w:rPr>
          <w:b/>
          <w:bCs/>
        </w:rPr>
        <w:t>Context</w:t>
      </w:r>
    </w:p>
    <w:p w:rsidRPr="00C36078" w:rsidR="00D408CC" w:rsidP="0024437D" w:rsidRDefault="00D408CC" w14:paraId="7742C63C" w14:textId="1336F98E">
      <w:pPr>
        <w:pStyle w:val="BodyText"/>
        <w:numPr>
          <w:ilvl w:val="0"/>
          <w:numId w:val="3"/>
        </w:numPr>
      </w:pPr>
      <w:r w:rsidRPr="00C36078">
        <w:t>What have you tried so far</w:t>
      </w:r>
    </w:p>
    <w:p w:rsidRPr="00C36078" w:rsidR="00D408CC" w:rsidP="0024437D" w:rsidRDefault="00D408CC" w14:paraId="74D5E56A" w14:textId="5A6A1B73">
      <w:pPr>
        <w:pStyle w:val="BodyText"/>
        <w:numPr>
          <w:ilvl w:val="0"/>
          <w:numId w:val="3"/>
        </w:numPr>
        <w:spacing w:before="0"/>
        <w:ind w:left="714" w:right="113" w:hanging="357"/>
      </w:pPr>
      <w:r w:rsidRPr="00C36078">
        <w:t>What worked, what didn't</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D408CC" w:rsidTr="00623D76" w14:paraId="093AE889" w14:textId="77777777">
        <w:trPr>
          <w:trHeight w:val="1134"/>
        </w:trPr>
        <w:tc>
          <w:tcPr>
            <w:tcW w:w="5000" w:type="pct"/>
          </w:tcPr>
          <w:p w:rsidRPr="0058767E" w:rsidR="00D408CC" w:rsidP="00893744" w:rsidRDefault="00D408CC" w14:paraId="24952861" w14:textId="77777777">
            <w:pPr>
              <w:pStyle w:val="BodyText"/>
            </w:pPr>
          </w:p>
        </w:tc>
      </w:tr>
    </w:tbl>
    <w:p w:rsidRPr="0058767E" w:rsidR="00D408CC" w:rsidP="00D408CC" w:rsidRDefault="00D408CC" w14:paraId="33F77456" w14:textId="77777777">
      <w:pPr>
        <w:pStyle w:val="BodyText"/>
        <w:rPr>
          <w:b/>
          <w:bCs/>
          <w:lang w:val="en-US"/>
        </w:rPr>
      </w:pPr>
    </w:p>
    <w:p w:rsidRPr="00623D76" w:rsidR="00D408CC" w:rsidP="00623D76" w:rsidRDefault="00D408CC" w14:paraId="3736D34C" w14:textId="46AD897C">
      <w:pPr>
        <w:pStyle w:val="BodyText"/>
        <w:rPr>
          <w:b/>
          <w:bCs/>
        </w:rPr>
      </w:pPr>
      <w:r>
        <w:rPr>
          <w:b/>
          <w:bCs/>
        </w:rPr>
        <w:t>Ideas from peers</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D408CC" w:rsidTr="00623D76" w14:paraId="4926AB7B" w14:textId="77777777">
        <w:trPr>
          <w:trHeight w:val="1134"/>
        </w:trPr>
        <w:tc>
          <w:tcPr>
            <w:tcW w:w="5000" w:type="pct"/>
          </w:tcPr>
          <w:p w:rsidRPr="0058767E" w:rsidR="00D408CC" w:rsidP="00893744" w:rsidRDefault="00D408CC" w14:paraId="4D54CC19" w14:textId="77777777">
            <w:pPr>
              <w:pStyle w:val="BodyText"/>
            </w:pPr>
          </w:p>
        </w:tc>
      </w:tr>
    </w:tbl>
    <w:p w:rsidRPr="009B00F0" w:rsidR="00D408CC" w:rsidP="00D408CC" w:rsidRDefault="00D408CC" w14:paraId="6B8D63B3" w14:textId="77777777">
      <w:pPr>
        <w:pStyle w:val="BodyText"/>
        <w:rPr>
          <w:b/>
          <w:bCs/>
        </w:rPr>
      </w:pPr>
    </w:p>
    <w:p w:rsidRPr="00623D76" w:rsidR="00D408CC" w:rsidP="00623D76" w:rsidRDefault="00D408CC" w14:paraId="2A36B7F3" w14:textId="5A350F07">
      <w:pPr>
        <w:pStyle w:val="BodyText"/>
        <w:rPr>
          <w:b/>
          <w:bCs/>
        </w:rPr>
      </w:pPr>
      <w:r>
        <w:rPr>
          <w:b/>
          <w:bCs/>
        </w:rPr>
        <w:t>Commitment to action</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D408CC" w:rsidTr="00623D76" w14:paraId="5C11D6BF" w14:textId="77777777">
        <w:trPr>
          <w:trHeight w:val="1134"/>
        </w:trPr>
        <w:tc>
          <w:tcPr>
            <w:tcW w:w="5000" w:type="pct"/>
          </w:tcPr>
          <w:p w:rsidRPr="0058767E" w:rsidR="00D408CC" w:rsidP="00893744" w:rsidRDefault="00D408CC" w14:paraId="103BAABD" w14:textId="77777777">
            <w:pPr>
              <w:pStyle w:val="BodyText"/>
            </w:pPr>
          </w:p>
        </w:tc>
      </w:tr>
    </w:tbl>
    <w:p w:rsidR="00D408CC" w:rsidP="00D408CC" w:rsidRDefault="00D408CC" w14:paraId="33683F2B" w14:textId="4D61FF6B">
      <w:pPr>
        <w:pStyle w:val="BodyText"/>
        <w:rPr>
          <w:b/>
          <w:bCs/>
        </w:rPr>
      </w:pPr>
    </w:p>
    <w:p w:rsidR="00D408CC" w:rsidRDefault="00D408CC" w14:paraId="43907D65" w14:textId="77777777">
      <w:pPr>
        <w:rPr>
          <w:b/>
          <w:bCs/>
          <w:sz w:val="24"/>
          <w:szCs w:val="24"/>
          <w:lang w:val="en-GB"/>
        </w:rPr>
      </w:pPr>
      <w:r>
        <w:rPr>
          <w:b/>
          <w:bCs/>
        </w:rPr>
        <w:br w:type="page"/>
      </w:r>
    </w:p>
    <w:p w:rsidRPr="00C36078" w:rsidR="00165C78" w:rsidP="00165C78" w:rsidRDefault="00165C78" w14:paraId="20F7C241" w14:textId="77777777">
      <w:pPr>
        <w:pStyle w:val="Heading1"/>
      </w:pPr>
      <w:bookmarkStart w:name="_Toc209175034" w:id="10"/>
      <w:r w:rsidRPr="00C36078">
        <w:t>Mentorship Planning Template</w:t>
      </w:r>
      <w:bookmarkEnd w:id="10"/>
    </w:p>
    <w:p w:rsidR="00165C78" w:rsidP="00165C78" w:rsidRDefault="00165C78" w14:paraId="5BE3F940" w14:textId="77777777">
      <w:pPr>
        <w:pStyle w:val="NoSpacing"/>
      </w:pPr>
    </w:p>
    <w:p w:rsidRPr="00C36078" w:rsidR="00165C78" w:rsidP="00165C78" w:rsidRDefault="00165C78" w14:paraId="53DDEA95" w14:textId="77777777">
      <w:pPr>
        <w:pStyle w:val="BodyText"/>
      </w:pPr>
      <w:r w:rsidRPr="00C36078">
        <w:t>Plan how your institution can act as a mentor to others.</w:t>
      </w:r>
    </w:p>
    <w:p w:rsidRPr="00C36078" w:rsidR="00165C78" w:rsidP="00165C78" w:rsidRDefault="00165C78" w14:paraId="037D4A46" w14:textId="77777777">
      <w:pPr>
        <w:pStyle w:val="BodyText"/>
      </w:pPr>
      <w:r w:rsidRPr="00C36078">
        <w:t xml:space="preserve">Use the following tools in the toolkit: </w:t>
      </w:r>
    </w:p>
    <w:p w:rsidRPr="00C36078" w:rsidR="00165C78" w:rsidP="0024437D" w:rsidRDefault="00165C78" w14:paraId="7897015E" w14:textId="77777777">
      <w:pPr>
        <w:pStyle w:val="BodyText"/>
        <w:numPr>
          <w:ilvl w:val="0"/>
          <w:numId w:val="2"/>
        </w:numPr>
      </w:pPr>
      <w:r w:rsidRPr="00C36078">
        <w:t>First conversation checklist</w:t>
      </w:r>
    </w:p>
    <w:p w:rsidRPr="00831923" w:rsidR="00165C78" w:rsidP="0024437D" w:rsidRDefault="00165C78" w14:paraId="541C7E37" w14:textId="77777777">
      <w:pPr>
        <w:pStyle w:val="BodyText"/>
        <w:numPr>
          <w:ilvl w:val="0"/>
          <w:numId w:val="2"/>
        </w:numPr>
      </w:pPr>
      <w:r w:rsidRPr="00831923">
        <w:t xml:space="preserve">Giving </w:t>
      </w:r>
      <w:r>
        <w:t>f</w:t>
      </w:r>
      <w:r w:rsidRPr="00831923">
        <w:t>eedback tips for mentors</w:t>
      </w:r>
    </w:p>
    <w:p w:rsidR="00165C78" w:rsidP="0024437D" w:rsidRDefault="00165C78" w14:paraId="6422E29D" w14:textId="77777777">
      <w:pPr>
        <w:pStyle w:val="BodyText"/>
        <w:numPr>
          <w:ilvl w:val="0"/>
          <w:numId w:val="2"/>
        </w:numPr>
      </w:pPr>
      <w:r w:rsidRPr="00831923">
        <w:t>Relationship great start mentor</w:t>
      </w:r>
    </w:p>
    <w:p w:rsidR="00165C78" w:rsidP="00165C78" w:rsidRDefault="00165C78" w14:paraId="295C8AB0" w14:textId="77777777">
      <w:pPr>
        <w:pStyle w:val="BodyText"/>
        <w:ind w:left="720"/>
      </w:pPr>
    </w:p>
    <w:p w:rsidRPr="00C36078" w:rsidR="00165C78" w:rsidP="0024437D" w:rsidRDefault="00165C78" w14:paraId="5E4139C2" w14:textId="77777777">
      <w:pPr>
        <w:pStyle w:val="BodyText"/>
        <w:numPr>
          <w:ilvl w:val="0"/>
          <w:numId w:val="8"/>
        </w:numPr>
      </w:pPr>
      <w:r w:rsidRPr="00C36078">
        <w:rPr>
          <w:b/>
          <w:bCs/>
        </w:rPr>
        <w:t>Mentorship objectives:</w:t>
      </w:r>
      <w:r w:rsidRPr="00C36078">
        <w:t xml:space="preserve"> Describe the objectives</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165C78" w:rsidTr="004E0AD3" w14:paraId="6380BCC2" w14:textId="77777777">
        <w:trPr>
          <w:trHeight w:val="1134"/>
        </w:trPr>
        <w:tc>
          <w:tcPr>
            <w:tcW w:w="5000" w:type="pct"/>
          </w:tcPr>
          <w:p w:rsidRPr="0058767E" w:rsidR="00165C78" w:rsidP="004E0AD3" w:rsidRDefault="00165C78" w14:paraId="0751ADAF" w14:textId="77777777">
            <w:pPr>
              <w:pStyle w:val="BodyText"/>
            </w:pPr>
          </w:p>
        </w:tc>
      </w:tr>
    </w:tbl>
    <w:p w:rsidRPr="009B00F0" w:rsidR="00165C78" w:rsidP="00165C78" w:rsidRDefault="00165C78" w14:paraId="5CD6426E" w14:textId="77777777">
      <w:pPr>
        <w:pStyle w:val="NoSpacing"/>
      </w:pPr>
    </w:p>
    <w:p w:rsidRPr="00C36078" w:rsidR="00165C78" w:rsidP="0024437D" w:rsidRDefault="00165C78" w14:paraId="22BF5BA4" w14:textId="77777777">
      <w:pPr>
        <w:pStyle w:val="BodyText"/>
        <w:numPr>
          <w:ilvl w:val="0"/>
          <w:numId w:val="8"/>
        </w:numPr>
      </w:pPr>
      <w:r w:rsidRPr="00C36078">
        <w:rPr>
          <w:b/>
          <w:bCs/>
        </w:rPr>
        <w:t>Potential mentees or institutions:</w:t>
      </w:r>
      <w:r w:rsidRPr="00C36078">
        <w:t xml:space="preserve"> Who would benefit from being mentored and why</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165C78" w:rsidTr="004E0AD3" w14:paraId="765CE88D" w14:textId="77777777">
        <w:trPr>
          <w:trHeight w:val="1134"/>
        </w:trPr>
        <w:tc>
          <w:tcPr>
            <w:tcW w:w="5000" w:type="pct"/>
          </w:tcPr>
          <w:p w:rsidRPr="0058767E" w:rsidR="00165C78" w:rsidP="004E0AD3" w:rsidRDefault="00165C78" w14:paraId="222B68B7" w14:textId="77777777">
            <w:pPr>
              <w:pStyle w:val="BodyText"/>
            </w:pPr>
          </w:p>
        </w:tc>
      </w:tr>
    </w:tbl>
    <w:p w:rsidRPr="0058767E" w:rsidR="00165C78" w:rsidP="00165C78" w:rsidRDefault="00165C78" w14:paraId="655272A4" w14:textId="77777777">
      <w:pPr>
        <w:pStyle w:val="NoSpacing"/>
      </w:pPr>
    </w:p>
    <w:p w:rsidRPr="00C36078" w:rsidR="00165C78" w:rsidP="0024437D" w:rsidRDefault="00165C78" w14:paraId="2704DC84" w14:textId="77777777">
      <w:pPr>
        <w:pStyle w:val="BodyText"/>
        <w:numPr>
          <w:ilvl w:val="0"/>
          <w:numId w:val="8"/>
        </w:numPr>
      </w:pPr>
      <w:r w:rsidRPr="00C36078">
        <w:rPr>
          <w:b/>
          <w:bCs/>
        </w:rPr>
        <w:t xml:space="preserve">Methods of mentoring: </w:t>
      </w:r>
      <w:r w:rsidRPr="00C36078">
        <w:t>(online, face-to-face, group, 1:1), how will you be able to provide the mentorship</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165C78" w:rsidTr="004E0AD3" w14:paraId="2634CF74" w14:textId="77777777">
        <w:trPr>
          <w:trHeight w:val="1134"/>
        </w:trPr>
        <w:tc>
          <w:tcPr>
            <w:tcW w:w="5000" w:type="pct"/>
          </w:tcPr>
          <w:p w:rsidRPr="0058767E" w:rsidR="00165C78" w:rsidP="004E0AD3" w:rsidRDefault="00165C78" w14:paraId="008C6CC1" w14:textId="77777777">
            <w:pPr>
              <w:pStyle w:val="BodyText"/>
            </w:pPr>
          </w:p>
        </w:tc>
      </w:tr>
    </w:tbl>
    <w:p w:rsidRPr="009B00F0" w:rsidR="00165C78" w:rsidP="00165C78" w:rsidRDefault="00165C78" w14:paraId="5307567A" w14:textId="77777777">
      <w:pPr>
        <w:pStyle w:val="NoSpacing"/>
      </w:pPr>
    </w:p>
    <w:p w:rsidRPr="00C36078" w:rsidR="00165C78" w:rsidP="0024437D" w:rsidRDefault="00165C78" w14:paraId="5B8D7AA5" w14:textId="77777777">
      <w:pPr>
        <w:pStyle w:val="BodyText"/>
        <w:numPr>
          <w:ilvl w:val="0"/>
          <w:numId w:val="8"/>
        </w:numPr>
      </w:pPr>
      <w:r w:rsidRPr="00C36078">
        <w:rPr>
          <w:b/>
          <w:bCs/>
        </w:rPr>
        <w:t>Frequency and duration:</w:t>
      </w:r>
      <w:r w:rsidRPr="00C36078">
        <w:t xml:space="preserve"> How often is it practical to meet and for how long</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165C78" w:rsidTr="004E0AD3" w14:paraId="69A6FA59" w14:textId="77777777">
        <w:trPr>
          <w:trHeight w:val="1134"/>
        </w:trPr>
        <w:tc>
          <w:tcPr>
            <w:tcW w:w="5000" w:type="pct"/>
          </w:tcPr>
          <w:p w:rsidRPr="0058767E" w:rsidR="00165C78" w:rsidP="004E0AD3" w:rsidRDefault="00165C78" w14:paraId="5DA6F8E3" w14:textId="77777777">
            <w:pPr>
              <w:pStyle w:val="BodyText"/>
            </w:pPr>
          </w:p>
        </w:tc>
      </w:tr>
    </w:tbl>
    <w:p w:rsidRPr="009B00F0" w:rsidR="00165C78" w:rsidP="00165C78" w:rsidRDefault="00165C78" w14:paraId="45DF1906" w14:textId="77777777">
      <w:pPr>
        <w:pStyle w:val="NoSpacing"/>
      </w:pPr>
    </w:p>
    <w:p w:rsidRPr="00C36078" w:rsidR="00165C78" w:rsidP="0024437D" w:rsidRDefault="00165C78" w14:paraId="1ACFDC37" w14:textId="77777777">
      <w:pPr>
        <w:pStyle w:val="BodyText"/>
        <w:numPr>
          <w:ilvl w:val="0"/>
          <w:numId w:val="8"/>
        </w:numPr>
      </w:pPr>
      <w:r w:rsidRPr="00C36078">
        <w:rPr>
          <w:b/>
          <w:bCs/>
        </w:rPr>
        <w:t>Expected outcomes:</w:t>
      </w:r>
      <w:r w:rsidRPr="00C36078">
        <w:t xml:space="preserve"> What are the outcomes and how will you be able to measure the success of this mentorship</w:t>
      </w: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0269"/>
      </w:tblGrid>
      <w:tr w:rsidR="00165C78" w:rsidTr="004E0AD3" w14:paraId="356A344E" w14:textId="77777777">
        <w:trPr>
          <w:trHeight w:val="1134"/>
        </w:trPr>
        <w:tc>
          <w:tcPr>
            <w:tcW w:w="5000" w:type="pct"/>
          </w:tcPr>
          <w:p w:rsidRPr="0058767E" w:rsidR="00165C78" w:rsidP="004E0AD3" w:rsidRDefault="00165C78" w14:paraId="333FE613" w14:textId="77777777">
            <w:pPr>
              <w:pStyle w:val="BodyText"/>
            </w:pPr>
          </w:p>
        </w:tc>
      </w:tr>
    </w:tbl>
    <w:p w:rsidR="00165C78" w:rsidP="00165C78" w:rsidRDefault="00165C78" w14:paraId="4665602A" w14:textId="77777777">
      <w:pPr>
        <w:pStyle w:val="BodyText"/>
        <w:ind w:left="0"/>
      </w:pPr>
    </w:p>
    <w:p w:rsidR="00165C78" w:rsidP="00165C78" w:rsidRDefault="00165C78" w14:paraId="3A26FE34" w14:textId="77777777">
      <w:pPr>
        <w:rPr>
          <w:sz w:val="24"/>
          <w:szCs w:val="24"/>
          <w:lang w:val="en-GB"/>
        </w:rPr>
      </w:pPr>
      <w:r>
        <w:br w:type="page"/>
      </w:r>
    </w:p>
    <w:p w:rsidRPr="00623D76" w:rsidR="00942C2A" w:rsidP="00942C2A" w:rsidRDefault="00942C2A" w14:paraId="2C38F9BA" w14:textId="77777777">
      <w:pPr>
        <w:pStyle w:val="Heading1"/>
      </w:pPr>
      <w:bookmarkStart w:name="_Hlk209020436" w:id="11"/>
      <w:bookmarkStart w:name="_Toc209175035" w:id="12"/>
      <w:r w:rsidRPr="00623D76">
        <w:t>Tips for Getting the Relationship off to a Great Start</w:t>
      </w:r>
      <w:bookmarkEnd w:id="12"/>
      <w:r w:rsidRPr="00623D76">
        <w:t xml:space="preserve"> </w:t>
      </w:r>
    </w:p>
    <w:bookmarkEnd w:id="11"/>
    <w:p w:rsidRPr="00623D76" w:rsidR="00942C2A" w:rsidP="00942C2A" w:rsidRDefault="00942C2A" w14:paraId="20D110BD" w14:textId="77777777">
      <w:pPr>
        <w:pStyle w:val="BodyText"/>
        <w:rPr>
          <w:b/>
          <w:bCs/>
          <w:color w:val="BE0094"/>
        </w:rPr>
      </w:pPr>
      <w:r w:rsidRPr="00623D76">
        <w:rPr>
          <w:b/>
          <w:bCs/>
          <w:color w:val="BE0094"/>
        </w:rPr>
        <w:t>First Conversation Preparation</w:t>
      </w:r>
    </w:p>
    <w:p w:rsidRPr="00623D76" w:rsidR="00942C2A" w:rsidP="00942C2A" w:rsidRDefault="00942C2A" w14:paraId="0F7BF708" w14:textId="77777777">
      <w:pPr>
        <w:pStyle w:val="BodyText"/>
      </w:pPr>
      <w:r w:rsidRPr="00623D76">
        <w:t xml:space="preserve">In preparation for the initial </w:t>
      </w:r>
      <w:proofErr w:type="gramStart"/>
      <w:r w:rsidRPr="00623D76">
        <w:t>meeting</w:t>
      </w:r>
      <w:proofErr w:type="gramEnd"/>
      <w:r w:rsidRPr="00623D76">
        <w:t xml:space="preserve"> it is worth considering the following so that you can both be clear about expectations:</w:t>
      </w:r>
    </w:p>
    <w:p w:rsidRPr="00936E51" w:rsidR="00942C2A" w:rsidP="0024437D" w:rsidRDefault="00942C2A" w14:paraId="21C0B59D" w14:textId="77777777">
      <w:pPr>
        <w:pStyle w:val="BodyText"/>
        <w:numPr>
          <w:ilvl w:val="0"/>
          <w:numId w:val="6"/>
        </w:numPr>
      </w:pPr>
      <w:r w:rsidRPr="00936E51">
        <w:t>What is the mentee hoping to get from the</w:t>
      </w:r>
      <w:r>
        <w:t xml:space="preserve"> </w:t>
      </w:r>
      <w:r w:rsidRPr="00936E51">
        <w:t>process? Sharing your knowledge, experience</w:t>
      </w:r>
      <w:r>
        <w:t xml:space="preserve"> </w:t>
      </w:r>
      <w:r w:rsidRPr="00936E51">
        <w:t>and expertise; skills development, personal</w:t>
      </w:r>
      <w:r>
        <w:t xml:space="preserve"> </w:t>
      </w:r>
      <w:r w:rsidRPr="00936E51">
        <w:t>development, direction or something else?</w:t>
      </w:r>
    </w:p>
    <w:p w:rsidRPr="00936E51" w:rsidR="00942C2A" w:rsidP="0024437D" w:rsidRDefault="00942C2A" w14:paraId="79041B5A" w14:textId="77777777">
      <w:pPr>
        <w:pStyle w:val="BodyText"/>
        <w:numPr>
          <w:ilvl w:val="0"/>
          <w:numId w:val="6"/>
        </w:numPr>
      </w:pPr>
      <w:r w:rsidRPr="00936E51">
        <w:t>What does the mentee hope or expect to get</w:t>
      </w:r>
      <w:r>
        <w:t xml:space="preserve"> </w:t>
      </w:r>
      <w:r w:rsidRPr="00936E51">
        <w:t>from you in relation to their objectives?</w:t>
      </w:r>
    </w:p>
    <w:p w:rsidRPr="00936E51" w:rsidR="00942C2A" w:rsidP="0024437D" w:rsidRDefault="00942C2A" w14:paraId="2D9A4B4D" w14:textId="77777777">
      <w:pPr>
        <w:pStyle w:val="BodyText"/>
        <w:numPr>
          <w:ilvl w:val="0"/>
          <w:numId w:val="6"/>
        </w:numPr>
      </w:pPr>
      <w:r w:rsidRPr="00936E51">
        <w:t xml:space="preserve">What </w:t>
      </w:r>
      <w:proofErr w:type="gramStart"/>
      <w:r w:rsidRPr="00936E51">
        <w:t>particular issues</w:t>
      </w:r>
      <w:proofErr w:type="gramEnd"/>
      <w:r w:rsidRPr="00936E51">
        <w:t xml:space="preserve"> is your mentee facing?</w:t>
      </w:r>
    </w:p>
    <w:p w:rsidRPr="00936E51" w:rsidR="00942C2A" w:rsidP="0024437D" w:rsidRDefault="00942C2A" w14:paraId="13478957" w14:textId="77777777">
      <w:pPr>
        <w:pStyle w:val="BodyText"/>
        <w:numPr>
          <w:ilvl w:val="0"/>
          <w:numId w:val="6"/>
        </w:numPr>
      </w:pPr>
      <w:r w:rsidRPr="00936E51">
        <w:t>What are your mentee’s achievements so far</w:t>
      </w:r>
      <w:r>
        <w:t xml:space="preserve"> </w:t>
      </w:r>
      <w:r w:rsidRPr="00936E51">
        <w:t>and how do they want to build on them?</w:t>
      </w:r>
    </w:p>
    <w:p w:rsidRPr="00936E51" w:rsidR="00942C2A" w:rsidP="0024437D" w:rsidRDefault="00942C2A" w14:paraId="3A6C8335" w14:textId="77777777">
      <w:pPr>
        <w:pStyle w:val="BodyText"/>
        <w:numPr>
          <w:ilvl w:val="0"/>
          <w:numId w:val="6"/>
        </w:numPr>
      </w:pPr>
      <w:r w:rsidRPr="00936E51">
        <w:t>What areas would they find it most useful</w:t>
      </w:r>
      <w:r>
        <w:t xml:space="preserve"> </w:t>
      </w:r>
      <w:r w:rsidRPr="00936E51">
        <w:rPr>
          <w:lang w:val="en-US"/>
        </w:rPr>
        <w:t>to get input?</w:t>
      </w:r>
    </w:p>
    <w:p w:rsidRPr="00936E51" w:rsidR="00942C2A" w:rsidP="0024437D" w:rsidRDefault="00942C2A" w14:paraId="6FF24F5C" w14:textId="77777777">
      <w:pPr>
        <w:pStyle w:val="BodyText"/>
        <w:numPr>
          <w:ilvl w:val="0"/>
          <w:numId w:val="6"/>
        </w:numPr>
      </w:pPr>
      <w:r w:rsidRPr="00936E51">
        <w:t>What are their priorities/goals?</w:t>
      </w:r>
    </w:p>
    <w:p w:rsidRPr="00936E51" w:rsidR="00942C2A" w:rsidP="0024437D" w:rsidRDefault="00942C2A" w14:paraId="3DDB64B9" w14:textId="77777777">
      <w:pPr>
        <w:pStyle w:val="BodyText"/>
        <w:numPr>
          <w:ilvl w:val="0"/>
          <w:numId w:val="6"/>
        </w:numPr>
      </w:pPr>
      <w:r w:rsidRPr="00936E51">
        <w:t>How will you know/measure whether objectives</w:t>
      </w:r>
      <w:r>
        <w:t xml:space="preserve"> </w:t>
      </w:r>
      <w:r w:rsidRPr="00936E51">
        <w:t>have been achieved?</w:t>
      </w:r>
    </w:p>
    <w:p w:rsidRPr="00936E51" w:rsidR="00942C2A" w:rsidP="0024437D" w:rsidRDefault="00942C2A" w14:paraId="24B3E10E" w14:textId="77777777">
      <w:pPr>
        <w:pStyle w:val="BodyText"/>
        <w:numPr>
          <w:ilvl w:val="0"/>
          <w:numId w:val="6"/>
        </w:numPr>
        <w:rPr>
          <w:lang w:val="en-US"/>
        </w:rPr>
      </w:pPr>
      <w:r w:rsidRPr="00936E51">
        <w:t>Is there anything you don’t want to discuss as</w:t>
      </w:r>
      <w:r>
        <w:t xml:space="preserve"> </w:t>
      </w:r>
      <w:r w:rsidRPr="00936E51">
        <w:rPr>
          <w:lang w:val="en-US"/>
        </w:rPr>
        <w:t>part of the mentoring?</w:t>
      </w:r>
    </w:p>
    <w:p w:rsidRPr="00623D76" w:rsidR="00942C2A" w:rsidP="00942C2A" w:rsidRDefault="00942C2A" w14:paraId="23CD9361" w14:textId="77777777">
      <w:pPr>
        <w:pStyle w:val="BodyText"/>
        <w:rPr>
          <w:b/>
          <w:bCs/>
          <w:color w:val="BE0094"/>
        </w:rPr>
      </w:pPr>
      <w:r w:rsidRPr="00623D76">
        <w:rPr>
          <w:b/>
          <w:bCs/>
          <w:color w:val="BE0094"/>
        </w:rPr>
        <w:t>Logistics</w:t>
      </w:r>
    </w:p>
    <w:p w:rsidRPr="00936E51" w:rsidR="00942C2A" w:rsidP="00942C2A" w:rsidRDefault="00942C2A" w14:paraId="209BBA0B" w14:textId="77777777">
      <w:pPr>
        <w:pStyle w:val="BodyText"/>
      </w:pPr>
      <w:r w:rsidRPr="00936E51">
        <w:t xml:space="preserve">At the start of the mentoring </w:t>
      </w:r>
      <w:proofErr w:type="gramStart"/>
      <w:r w:rsidRPr="00936E51">
        <w:t>process</w:t>
      </w:r>
      <w:proofErr w:type="gramEnd"/>
      <w:r w:rsidRPr="00936E51">
        <w:t xml:space="preserve"> you should</w:t>
      </w:r>
      <w:r w:rsidRPr="00623D76">
        <w:t xml:space="preserve"> </w:t>
      </w:r>
      <w:r w:rsidRPr="00936E51">
        <w:t>have an initial discussion around:</w:t>
      </w:r>
    </w:p>
    <w:p w:rsidR="00942C2A" w:rsidP="0024437D" w:rsidRDefault="00942C2A" w14:paraId="113D0E9E" w14:textId="77777777">
      <w:pPr>
        <w:pStyle w:val="BodyText"/>
        <w:numPr>
          <w:ilvl w:val="0"/>
          <w:numId w:val="7"/>
        </w:numPr>
        <w:rPr>
          <w:b/>
          <w:bCs/>
        </w:rPr>
      </w:pPr>
      <w:r w:rsidRPr="00936E51">
        <w:rPr>
          <w:b/>
          <w:bCs/>
        </w:rPr>
        <w:t>How often and how long to meet for</w:t>
      </w:r>
    </w:p>
    <w:p w:rsidRPr="00B6677A" w:rsidR="00942C2A" w:rsidP="00942C2A" w:rsidRDefault="00942C2A" w14:paraId="6E6675F9" w14:textId="77777777">
      <w:pPr>
        <w:pStyle w:val="BodyText"/>
        <w:spacing w:before="0"/>
        <w:ind w:left="833" w:right="113"/>
        <w:rPr>
          <w:b/>
          <w:bCs/>
        </w:rPr>
      </w:pPr>
      <w:r w:rsidRPr="00936E51">
        <w:t>An hour is generally considered to be the</w:t>
      </w:r>
      <w:r w:rsidRPr="00B6677A">
        <w:t xml:space="preserve"> </w:t>
      </w:r>
      <w:r w:rsidRPr="00936E51">
        <w:t xml:space="preserve">normal arrangement, but this can </w:t>
      </w:r>
      <w:proofErr w:type="gramStart"/>
      <w:r w:rsidRPr="00936E51">
        <w:t>adjusted</w:t>
      </w:r>
      <w:proofErr w:type="gramEnd"/>
      <w:r w:rsidRPr="00936E51">
        <w:t xml:space="preserve"> to</w:t>
      </w:r>
      <w:r w:rsidRPr="00B6677A">
        <w:t xml:space="preserve"> </w:t>
      </w:r>
      <w:r w:rsidRPr="00936E51">
        <w:t>suit individual needs. Time restrictions of both</w:t>
      </w:r>
      <w:r w:rsidRPr="00B6677A">
        <w:t xml:space="preserve"> </w:t>
      </w:r>
      <w:r w:rsidRPr="00B6677A">
        <w:rPr>
          <w:lang w:val="en-US"/>
        </w:rPr>
        <w:t>parties do need to be considered.</w:t>
      </w:r>
    </w:p>
    <w:p w:rsidR="00942C2A" w:rsidP="0024437D" w:rsidRDefault="00942C2A" w14:paraId="6BC8C299" w14:textId="77777777">
      <w:pPr>
        <w:pStyle w:val="BodyText"/>
        <w:numPr>
          <w:ilvl w:val="0"/>
          <w:numId w:val="7"/>
        </w:numPr>
        <w:rPr>
          <w:b/>
          <w:bCs/>
        </w:rPr>
      </w:pPr>
      <w:r w:rsidRPr="00936E51">
        <w:rPr>
          <w:b/>
          <w:bCs/>
        </w:rPr>
        <w:t>How many meetings/how long should the</w:t>
      </w:r>
      <w:r>
        <w:rPr>
          <w:b/>
          <w:bCs/>
        </w:rPr>
        <w:t xml:space="preserve"> </w:t>
      </w:r>
      <w:r w:rsidRPr="00936E51">
        <w:rPr>
          <w:b/>
          <w:bCs/>
        </w:rPr>
        <w:t>process last</w:t>
      </w:r>
    </w:p>
    <w:p w:rsidRPr="00B6677A" w:rsidR="00942C2A" w:rsidP="00942C2A" w:rsidRDefault="00942C2A" w14:paraId="0FDE4C37" w14:textId="77777777">
      <w:pPr>
        <w:pStyle w:val="BodyText"/>
        <w:spacing w:before="0"/>
        <w:ind w:left="833" w:right="113"/>
      </w:pPr>
      <w:r w:rsidRPr="00936E51">
        <w:t>The usual cycle is a monthly</w:t>
      </w:r>
      <w:r w:rsidRPr="00B6677A">
        <w:t xml:space="preserve"> </w:t>
      </w:r>
      <w:r w:rsidRPr="00936E51">
        <w:t>meeting over 6 -12 months, but this can vary</w:t>
      </w:r>
      <w:r w:rsidRPr="00B6677A">
        <w:t xml:space="preserve"> </w:t>
      </w:r>
      <w:r w:rsidRPr="00936E51">
        <w:t>depending on the complexity of the mentoring</w:t>
      </w:r>
      <w:r w:rsidRPr="00B6677A">
        <w:t xml:space="preserve"> goals and individual’s needs.</w:t>
      </w:r>
    </w:p>
    <w:p w:rsidR="00942C2A" w:rsidP="0024437D" w:rsidRDefault="00942C2A" w14:paraId="5E1E8B5B" w14:textId="77777777">
      <w:pPr>
        <w:pStyle w:val="BodyText"/>
        <w:numPr>
          <w:ilvl w:val="0"/>
          <w:numId w:val="7"/>
        </w:numPr>
        <w:rPr>
          <w:b/>
          <w:bCs/>
        </w:rPr>
      </w:pPr>
      <w:r w:rsidRPr="00936E51">
        <w:rPr>
          <w:b/>
          <w:bCs/>
        </w:rPr>
        <w:t>Scheduling</w:t>
      </w:r>
    </w:p>
    <w:p w:rsidRPr="00B6677A" w:rsidR="00942C2A" w:rsidP="00942C2A" w:rsidRDefault="00942C2A" w14:paraId="54D516CC" w14:textId="77777777">
      <w:pPr>
        <w:pStyle w:val="BodyText"/>
        <w:spacing w:before="0"/>
        <w:ind w:left="833" w:right="113"/>
      </w:pPr>
      <w:r w:rsidRPr="00936E51">
        <w:t>At the outset of your relationship</w:t>
      </w:r>
      <w:r>
        <w:t>,</w:t>
      </w:r>
      <w:r w:rsidRPr="00B6677A">
        <w:t xml:space="preserve"> </w:t>
      </w:r>
      <w:r w:rsidRPr="00936E51">
        <w:t>it is worthwhile scheduling your meetings and</w:t>
      </w:r>
      <w:r w:rsidRPr="00B6677A">
        <w:t xml:space="preserve"> </w:t>
      </w:r>
      <w:r w:rsidRPr="00936E51">
        <w:t>getting them in the diary, ideally 3-6 months</w:t>
      </w:r>
      <w:r w:rsidRPr="00B6677A">
        <w:t xml:space="preserve"> </w:t>
      </w:r>
      <w:r w:rsidRPr="00936E51">
        <w:t>in advance. As part of this scheduling process</w:t>
      </w:r>
      <w:r w:rsidRPr="00B6677A">
        <w:t xml:space="preserve"> </w:t>
      </w:r>
      <w:r w:rsidRPr="00936E51">
        <w:t>include review meetings so that you can assess</w:t>
      </w:r>
      <w:r w:rsidRPr="00B6677A">
        <w:t xml:space="preserve"> how the process is going on a regular basis.</w:t>
      </w:r>
    </w:p>
    <w:p w:rsidR="00942C2A" w:rsidP="0024437D" w:rsidRDefault="00942C2A" w14:paraId="0DD869CD" w14:textId="77777777">
      <w:pPr>
        <w:pStyle w:val="BodyText"/>
        <w:numPr>
          <w:ilvl w:val="0"/>
          <w:numId w:val="7"/>
        </w:numPr>
        <w:rPr>
          <w:b/>
          <w:bCs/>
        </w:rPr>
      </w:pPr>
      <w:r w:rsidRPr="00936E51">
        <w:rPr>
          <w:b/>
          <w:bCs/>
        </w:rPr>
        <w:t>Where to meet</w:t>
      </w:r>
    </w:p>
    <w:p w:rsidRPr="00B6677A" w:rsidR="00942C2A" w:rsidP="00942C2A" w:rsidRDefault="00942C2A" w14:paraId="425FA135" w14:textId="77777777">
      <w:pPr>
        <w:pStyle w:val="BodyText"/>
        <w:spacing w:before="0"/>
        <w:ind w:left="833" w:right="113"/>
      </w:pPr>
      <w:r w:rsidRPr="00936E51">
        <w:t>Somewhere neutral is usually</w:t>
      </w:r>
      <w:r w:rsidRPr="00B6677A">
        <w:t xml:space="preserve"> </w:t>
      </w:r>
      <w:r w:rsidRPr="00936E51">
        <w:t>preferable and should be a place where you will</w:t>
      </w:r>
      <w:r w:rsidRPr="00B6677A">
        <w:t xml:space="preserve"> </w:t>
      </w:r>
      <w:r w:rsidRPr="00936E51">
        <w:t>feel confident and secure enough to discuss</w:t>
      </w:r>
      <w:r w:rsidRPr="00B6677A">
        <w:t xml:space="preserve"> </w:t>
      </w:r>
      <w:r w:rsidRPr="00936E51">
        <w:t>concerns openly. You might want to consider</w:t>
      </w:r>
      <w:r w:rsidRPr="00B6677A">
        <w:t xml:space="preserve"> </w:t>
      </w:r>
      <w:r w:rsidRPr="00936E51">
        <w:t>“meeting” by phone or virtually using something</w:t>
      </w:r>
      <w:r w:rsidRPr="00B6677A">
        <w:t xml:space="preserve"> </w:t>
      </w:r>
      <w:r w:rsidRPr="00936E51">
        <w:t>like Skype, Zoom, WhatsApp, Teams etc. which</w:t>
      </w:r>
      <w:r w:rsidRPr="00B6677A">
        <w:t xml:space="preserve"> can be just as effective as meeting face to face.</w:t>
      </w:r>
    </w:p>
    <w:p w:rsidR="00942C2A" w:rsidP="0024437D" w:rsidRDefault="00942C2A" w14:paraId="69B84FE2" w14:textId="77777777">
      <w:pPr>
        <w:pStyle w:val="BodyText"/>
        <w:numPr>
          <w:ilvl w:val="0"/>
          <w:numId w:val="7"/>
        </w:numPr>
        <w:rPr>
          <w:b/>
          <w:bCs/>
        </w:rPr>
      </w:pPr>
      <w:r w:rsidRPr="00936E51">
        <w:rPr>
          <w:b/>
          <w:bCs/>
        </w:rPr>
        <w:t>Procedure for cancelling meetings</w:t>
      </w:r>
    </w:p>
    <w:p w:rsidRPr="00B6677A" w:rsidR="00942C2A" w:rsidP="00942C2A" w:rsidRDefault="00942C2A" w14:paraId="5EDD84F0" w14:textId="77777777">
      <w:pPr>
        <w:pStyle w:val="BodyText"/>
        <w:spacing w:before="0"/>
        <w:ind w:left="833" w:right="113"/>
      </w:pPr>
      <w:r w:rsidRPr="00936E51">
        <w:t>Meetings should be adhered to wherever</w:t>
      </w:r>
      <w:r w:rsidRPr="00B6677A">
        <w:t xml:space="preserve"> </w:t>
      </w:r>
      <w:r w:rsidRPr="00936E51">
        <w:t>possible, but if they really do need to be</w:t>
      </w:r>
      <w:r w:rsidRPr="00B6677A">
        <w:t xml:space="preserve"> </w:t>
      </w:r>
      <w:r w:rsidRPr="00936E51">
        <w:t>cancelled</w:t>
      </w:r>
      <w:r>
        <w:t>,</w:t>
      </w:r>
      <w:r w:rsidRPr="00936E51">
        <w:t xml:space="preserve"> ensure you have a procedure in place</w:t>
      </w:r>
      <w:r w:rsidRPr="00B6677A">
        <w:t xml:space="preserve"> to do so.</w:t>
      </w:r>
    </w:p>
    <w:p w:rsidRPr="00623D76" w:rsidR="00942C2A" w:rsidP="00942C2A" w:rsidRDefault="00942C2A" w14:paraId="7341E458" w14:textId="77777777">
      <w:pPr>
        <w:pStyle w:val="BodyText"/>
        <w:rPr>
          <w:b/>
          <w:bCs/>
          <w:color w:val="BE0094"/>
        </w:rPr>
      </w:pPr>
      <w:r w:rsidRPr="00623D76">
        <w:rPr>
          <w:b/>
          <w:bCs/>
          <w:color w:val="BE0094"/>
        </w:rPr>
        <w:t>Clarifying Roles</w:t>
      </w:r>
    </w:p>
    <w:p w:rsidRPr="00B6677A" w:rsidR="00942C2A" w:rsidP="00942C2A" w:rsidRDefault="00942C2A" w14:paraId="41E1F928" w14:textId="77777777">
      <w:pPr>
        <w:pStyle w:val="BodyText"/>
      </w:pPr>
      <w:r w:rsidRPr="00B6677A">
        <w:t>Clarifying your roles at the outset will lead into</w:t>
      </w:r>
      <w:r w:rsidRPr="00623D76">
        <w:t xml:space="preserve"> </w:t>
      </w:r>
      <w:r w:rsidRPr="00B6677A">
        <w:t>a discussion around the scope of the mentoring</w:t>
      </w:r>
      <w:r w:rsidRPr="00623D76">
        <w:t xml:space="preserve"> </w:t>
      </w:r>
      <w:r w:rsidRPr="00B6677A">
        <w:t>relationship and where boundaries are to be set. Is</w:t>
      </w:r>
      <w:r w:rsidRPr="00623D76">
        <w:t xml:space="preserve"> </w:t>
      </w:r>
      <w:r w:rsidRPr="00B6677A">
        <w:t xml:space="preserve">your role as a mentor to be confidant, </w:t>
      </w:r>
      <w:r w:rsidRPr="00623D76">
        <w:t xml:space="preserve">role </w:t>
      </w:r>
      <w:r w:rsidRPr="00623D76">
        <w:t>model</w:t>
      </w:r>
      <w:r w:rsidRPr="00B6677A">
        <w:t>,</w:t>
      </w:r>
      <w:r w:rsidRPr="00623D76">
        <w:t xml:space="preserve"> </w:t>
      </w:r>
      <w:r w:rsidRPr="00B6677A">
        <w:t>coach or a mixture of things? Some people like to</w:t>
      </w:r>
      <w:r w:rsidRPr="00623D76">
        <w:t xml:space="preserve"> </w:t>
      </w:r>
      <w:r w:rsidRPr="00B6677A">
        <w:t>have clearly defined roles, others may not, but you</w:t>
      </w:r>
      <w:r w:rsidRPr="00623D76">
        <w:t xml:space="preserve"> </w:t>
      </w:r>
      <w:r w:rsidRPr="00B6677A">
        <w:t>do need a general sense of direction to get started.</w:t>
      </w:r>
    </w:p>
    <w:p w:rsidRPr="00623D76" w:rsidR="00942C2A" w:rsidP="00942C2A" w:rsidRDefault="00942C2A" w14:paraId="152050AC" w14:textId="77777777">
      <w:pPr>
        <w:pStyle w:val="BodyText"/>
      </w:pPr>
      <w:r w:rsidRPr="00B6677A">
        <w:t xml:space="preserve">Early discussions around this </w:t>
      </w:r>
      <w:r w:rsidRPr="00623D76">
        <w:t xml:space="preserve">prevent </w:t>
      </w:r>
      <w:r w:rsidRPr="00B6677A">
        <w:t>disagreements and disappointment further down</w:t>
      </w:r>
      <w:r w:rsidRPr="00623D76">
        <w:t xml:space="preserve"> the line.</w:t>
      </w:r>
    </w:p>
    <w:p w:rsidRPr="00623D76" w:rsidR="00942C2A" w:rsidP="00942C2A" w:rsidRDefault="00942C2A" w14:paraId="13C3817F" w14:textId="77777777">
      <w:pPr>
        <w:pStyle w:val="BodyText"/>
        <w:rPr>
          <w:b/>
          <w:bCs/>
          <w:color w:val="BE0094"/>
        </w:rPr>
      </w:pPr>
      <w:r w:rsidRPr="00B6677A">
        <w:rPr>
          <w:b/>
          <w:bCs/>
          <w:color w:val="BE0094"/>
        </w:rPr>
        <w:t>Establishing a Successful</w:t>
      </w:r>
      <w:r w:rsidRPr="00623D76">
        <w:rPr>
          <w:b/>
          <w:bCs/>
          <w:color w:val="BE0094"/>
        </w:rPr>
        <w:t xml:space="preserve"> Relationship with your Mentee</w:t>
      </w:r>
    </w:p>
    <w:p w:rsidR="00942C2A" w:rsidP="00942C2A" w:rsidRDefault="00942C2A" w14:paraId="4E4BA2A7" w14:textId="77777777">
      <w:pPr>
        <w:pStyle w:val="BodyText"/>
      </w:pPr>
      <w:r w:rsidRPr="00B6677A">
        <w:t>Establish a set of ground rules to which you will both abide.</w:t>
      </w:r>
    </w:p>
    <w:p w:rsidR="00942C2A" w:rsidP="0024437D" w:rsidRDefault="00942C2A" w14:paraId="46ABBF61" w14:textId="77777777">
      <w:pPr>
        <w:pStyle w:val="BodyText"/>
        <w:numPr>
          <w:ilvl w:val="0"/>
          <w:numId w:val="7"/>
        </w:numPr>
        <w:rPr>
          <w:b/>
          <w:bCs/>
        </w:rPr>
      </w:pPr>
      <w:r w:rsidRPr="00B6677A">
        <w:rPr>
          <w:b/>
          <w:bCs/>
        </w:rPr>
        <w:t>Communication between meetings</w:t>
      </w:r>
    </w:p>
    <w:p w:rsidR="00942C2A" w:rsidP="00942C2A" w:rsidRDefault="00942C2A" w14:paraId="45D9B67E" w14:textId="77777777">
      <w:pPr>
        <w:pStyle w:val="BodyText"/>
        <w:spacing w:before="0"/>
        <w:ind w:left="833" w:right="113"/>
      </w:pPr>
      <w:r w:rsidRPr="00B6677A">
        <w:t>Agree how much communication is acceptable</w:t>
      </w:r>
      <w:r>
        <w:t xml:space="preserve"> </w:t>
      </w:r>
      <w:r w:rsidRPr="00B6677A">
        <w:t>between meetings and how this communication</w:t>
      </w:r>
      <w:r>
        <w:t xml:space="preserve"> </w:t>
      </w:r>
      <w:r w:rsidRPr="00B6677A">
        <w:t>can be done, email, telephone, messaging etc.</w:t>
      </w:r>
    </w:p>
    <w:p w:rsidRPr="00B6677A" w:rsidR="00942C2A" w:rsidP="0024437D" w:rsidRDefault="00942C2A" w14:paraId="4C3AD9D6" w14:textId="77777777">
      <w:pPr>
        <w:pStyle w:val="BodyText"/>
        <w:numPr>
          <w:ilvl w:val="0"/>
          <w:numId w:val="7"/>
        </w:numPr>
        <w:rPr>
          <w:b/>
          <w:bCs/>
        </w:rPr>
      </w:pPr>
      <w:r w:rsidRPr="00B6677A">
        <w:rPr>
          <w:b/>
          <w:bCs/>
        </w:rPr>
        <w:t>Record keeping</w:t>
      </w:r>
    </w:p>
    <w:p w:rsidR="00942C2A" w:rsidP="00942C2A" w:rsidRDefault="00942C2A" w14:paraId="08C3CD53" w14:textId="77777777">
      <w:pPr>
        <w:pStyle w:val="BodyText"/>
        <w:spacing w:before="0"/>
        <w:ind w:left="833" w:right="113"/>
      </w:pPr>
      <w:r>
        <w:t>A</w:t>
      </w:r>
      <w:r w:rsidRPr="00B6677A">
        <w:t>gree who will be responsible</w:t>
      </w:r>
      <w:r>
        <w:t xml:space="preserve"> for note taking and actions agreed at each meeting.</w:t>
      </w:r>
    </w:p>
    <w:p w:rsidRPr="00B6677A" w:rsidR="00942C2A" w:rsidP="0024437D" w:rsidRDefault="00942C2A" w14:paraId="5AA88FD0" w14:textId="77777777">
      <w:pPr>
        <w:pStyle w:val="BodyText"/>
        <w:numPr>
          <w:ilvl w:val="0"/>
          <w:numId w:val="7"/>
        </w:numPr>
      </w:pPr>
      <w:r w:rsidRPr="00B6677A">
        <w:rPr>
          <w:b/>
          <w:bCs/>
        </w:rPr>
        <w:t>Confidentiality</w:t>
      </w:r>
    </w:p>
    <w:p w:rsidR="00942C2A" w:rsidP="00942C2A" w:rsidRDefault="00942C2A" w14:paraId="0FA21447" w14:textId="77777777">
      <w:pPr>
        <w:pStyle w:val="BodyText"/>
        <w:spacing w:before="0"/>
        <w:ind w:left="833" w:right="113"/>
      </w:pPr>
      <w:r>
        <w:t xml:space="preserve">Confidentiality underpins mentoring. Everything discussed in the mentoring session is confidential. This should be made clear at the start. Discuss your individual understanding of what confidentiality means and check that your ideas align. </w:t>
      </w:r>
    </w:p>
    <w:p w:rsidR="00942C2A" w:rsidP="00942C2A" w:rsidRDefault="00942C2A" w14:paraId="57F0A8FB" w14:textId="77777777">
      <w:pPr>
        <w:pStyle w:val="BodyText"/>
        <w:ind w:left="831"/>
      </w:pPr>
      <w:r w:rsidRPr="00B6677A">
        <w:rPr>
          <w:b/>
          <w:bCs/>
        </w:rPr>
        <w:t>The exception</w:t>
      </w:r>
      <w:r>
        <w:rPr>
          <w:b/>
          <w:bCs/>
        </w:rPr>
        <w:t>:</w:t>
      </w:r>
      <w:r w:rsidRPr="00B6677A">
        <w:t xml:space="preserve"> Wh</w:t>
      </w:r>
      <w:r>
        <w:t>en legal obligations compel the mentor (or mentee) to report any criminal activity, any misconduct or any potential danger.</w:t>
      </w:r>
    </w:p>
    <w:p w:rsidR="00942C2A" w:rsidP="0024437D" w:rsidRDefault="00942C2A" w14:paraId="468F8012" w14:textId="77777777">
      <w:pPr>
        <w:pStyle w:val="BodyText"/>
        <w:numPr>
          <w:ilvl w:val="0"/>
          <w:numId w:val="7"/>
        </w:numPr>
        <w:rPr>
          <w:b/>
          <w:bCs/>
        </w:rPr>
      </w:pPr>
      <w:r w:rsidRPr="00B6677A">
        <w:rPr>
          <w:b/>
          <w:bCs/>
        </w:rPr>
        <w:t>Prematurely ending the relationship</w:t>
      </w:r>
    </w:p>
    <w:p w:rsidRPr="00B6677A" w:rsidR="00942C2A" w:rsidP="00942C2A" w:rsidRDefault="00942C2A" w14:paraId="0A31190B" w14:textId="77777777">
      <w:pPr>
        <w:pStyle w:val="BodyText"/>
        <w:spacing w:before="0"/>
        <w:ind w:left="833" w:right="113"/>
      </w:pPr>
      <w:r w:rsidRPr="00B6677A">
        <w:t>Discuss how you will manage things if either of</w:t>
      </w:r>
      <w:r>
        <w:t xml:space="preserve"> </w:t>
      </w:r>
      <w:r w:rsidRPr="00B6677A">
        <w:t>you wishes to end the mentoring relationship</w:t>
      </w:r>
      <w:r>
        <w:t xml:space="preserve"> </w:t>
      </w:r>
      <w:r w:rsidRPr="00B6677A">
        <w:t>before the agreed time. This will include if at any</w:t>
      </w:r>
      <w:r>
        <w:t xml:space="preserve"> </w:t>
      </w:r>
      <w:r w:rsidRPr="00B6677A">
        <w:t>point you feel that you can no longer help the</w:t>
      </w:r>
      <w:r>
        <w:t xml:space="preserve"> </w:t>
      </w:r>
      <w:r w:rsidRPr="00B6677A">
        <w:t>mentee to achieve their goals.</w:t>
      </w:r>
    </w:p>
    <w:p w:rsidR="00942C2A" w:rsidP="0024437D" w:rsidRDefault="00942C2A" w14:paraId="189A810F" w14:textId="77777777">
      <w:pPr>
        <w:pStyle w:val="BodyText"/>
        <w:numPr>
          <w:ilvl w:val="0"/>
          <w:numId w:val="7"/>
        </w:numPr>
        <w:rPr>
          <w:b/>
          <w:bCs/>
        </w:rPr>
      </w:pPr>
      <w:r w:rsidRPr="00B6677A">
        <w:rPr>
          <w:b/>
          <w:bCs/>
        </w:rPr>
        <w:t>Boundaries</w:t>
      </w:r>
    </w:p>
    <w:p w:rsidR="00942C2A" w:rsidP="00942C2A" w:rsidRDefault="00942C2A" w14:paraId="7A55C98E" w14:textId="77777777">
      <w:pPr>
        <w:pStyle w:val="BodyText"/>
        <w:spacing w:before="0"/>
        <w:ind w:left="833" w:right="113"/>
      </w:pPr>
      <w:r>
        <w:t xml:space="preserve">Clarify how much (if any) “work” each of you are happy to do between meetings and any other boundaries you may want to set. Identify any limitations on help you </w:t>
      </w:r>
      <w:proofErr w:type="gramStart"/>
      <w:r>
        <w:t>are able to</w:t>
      </w:r>
      <w:proofErr w:type="gramEnd"/>
      <w:r>
        <w:t xml:space="preserve"> give in relation to goals and objectives that are set.</w:t>
      </w:r>
    </w:p>
    <w:p w:rsidRPr="00623D76" w:rsidR="00942C2A" w:rsidP="00942C2A" w:rsidRDefault="00942C2A" w14:paraId="482233C3" w14:textId="77777777">
      <w:pPr>
        <w:pStyle w:val="BodyText"/>
        <w:rPr>
          <w:b/>
          <w:bCs/>
          <w:color w:val="BE0094"/>
        </w:rPr>
      </w:pPr>
      <w:r w:rsidRPr="00623D76">
        <w:rPr>
          <w:b/>
          <w:bCs/>
          <w:color w:val="BE0094"/>
        </w:rPr>
        <w:t>Agreeing Objectives and Setting Goals</w:t>
      </w:r>
    </w:p>
    <w:p w:rsidRPr="00623D76" w:rsidR="00942C2A" w:rsidP="00942C2A" w:rsidRDefault="00942C2A" w14:paraId="63289E53" w14:textId="77777777">
      <w:pPr>
        <w:pStyle w:val="BodyText"/>
      </w:pPr>
      <w:r w:rsidRPr="00623D76">
        <w:t>It is important that right at the start of your mentoring relationship you agree the purpose of the mentoring process and the objectives and goals you are looking to achieve so that there are no misunderstandings about the extent of your involvement and when, in terms of achieving these objectives, the relationship will come to an end.</w:t>
      </w:r>
    </w:p>
    <w:p w:rsidRPr="00623D76" w:rsidR="00942C2A" w:rsidP="00942C2A" w:rsidRDefault="00942C2A" w14:paraId="284EB1DE" w14:textId="77777777">
      <w:pPr>
        <w:pStyle w:val="BodyText"/>
      </w:pPr>
      <w:r w:rsidRPr="00623D76">
        <w:t xml:space="preserve">For the purposes of this mentoring </w:t>
      </w:r>
      <w:proofErr w:type="gramStart"/>
      <w:r w:rsidRPr="00623D76">
        <w:t>scheme</w:t>
      </w:r>
      <w:proofErr w:type="gramEnd"/>
      <w:r w:rsidRPr="00623D76">
        <w:t xml:space="preserve"> we are looking for you to mark your relationship as being complete once you feel that the goals you originally set have been achieved. It may be </w:t>
      </w:r>
      <w:proofErr w:type="gramStart"/>
      <w:r w:rsidRPr="00623D76">
        <w:t>that  at</w:t>
      </w:r>
      <w:proofErr w:type="gramEnd"/>
      <w:r w:rsidRPr="00623D76">
        <w:t xml:space="preserve"> some point you wish to set new or additional goals and continue your relationship, which is fine you may do so. However, </w:t>
      </w:r>
      <w:proofErr w:type="gramStart"/>
      <w:r w:rsidRPr="00623D76">
        <w:t>in order for</w:t>
      </w:r>
      <w:proofErr w:type="gramEnd"/>
      <w:r w:rsidRPr="00623D76">
        <w:t xml:space="preserve"> us to understand and track whether this service is providing successful mentoring outcomes we would appreciate if you could mark the relationship as complete at the point you feel your initial goals/objectives have been met. You will then be asked to complete a survey which will provide valuable feedback as to the success and effectiveness of the mentoring journey. As mentioned above there may be circumstances where you feel that you wish to end the mentoring relationship early. At that point you can follow your pre-agreed exit plan and mark the relationship as withdrawn.</w:t>
      </w:r>
    </w:p>
    <w:p w:rsidRPr="00623D76" w:rsidR="00942C2A" w:rsidP="00942C2A" w:rsidRDefault="00942C2A" w14:paraId="6E0A51B6" w14:textId="77777777">
      <w:pPr>
        <w:pStyle w:val="BodyText"/>
      </w:pPr>
      <w:bookmarkStart w:name="_Hlk209020495" w:id="13"/>
      <w:r w:rsidRPr="00623D76">
        <w:t>For more guidance on how to set and agree objectives and goals please refer to the section on “Defining the Challenge and Setting Goals”.</w:t>
      </w:r>
      <w:bookmarkEnd w:id="13"/>
    </w:p>
    <w:p w:rsidRPr="00623D76" w:rsidR="00D408CC" w:rsidP="00623D76" w:rsidRDefault="00D408CC" w14:paraId="19BE5B9D" w14:textId="57D1E6B3">
      <w:pPr>
        <w:pStyle w:val="Heading1"/>
      </w:pPr>
      <w:bookmarkStart w:name="_Toc209175036" w:id="14"/>
      <w:r w:rsidRPr="00623D76">
        <w:t>Giving Feedback</w:t>
      </w:r>
      <w:bookmarkEnd w:id="14"/>
    </w:p>
    <w:p w:rsidR="00936E51" w:rsidP="00936E51" w:rsidRDefault="00936E51" w14:paraId="33FD5979" w14:textId="77777777">
      <w:pPr>
        <w:pStyle w:val="BodyText"/>
        <w:ind w:left="0"/>
      </w:pPr>
    </w:p>
    <w:p w:rsidRPr="00623D76" w:rsidR="00D408CC" w:rsidP="00623D76" w:rsidRDefault="00D408CC" w14:paraId="0818007C" w14:textId="77528676">
      <w:pPr>
        <w:pStyle w:val="BodyText"/>
      </w:pPr>
      <w:r w:rsidRPr="00623D76">
        <w:t>Feedback is information that can influence future actions, it is empowering as we can choose to modify what we do to get better outcomes if we get feedback at the right time and in the right way.</w:t>
      </w:r>
    </w:p>
    <w:p w:rsidRPr="00623D76" w:rsidR="00D408CC" w:rsidP="00623D76" w:rsidRDefault="00D408CC" w14:paraId="3BDD0ACA" w14:textId="21F38F96">
      <w:pPr>
        <w:pStyle w:val="BodyText"/>
      </w:pPr>
      <w:r w:rsidRPr="00623D76">
        <w:t xml:space="preserve">Feedback provides a systematic approach to developing better relationships, learning and improving performance, staying on track and achieving goals. </w:t>
      </w:r>
    </w:p>
    <w:p w:rsidRPr="00623D76" w:rsidR="00D408CC" w:rsidP="00623D76" w:rsidRDefault="00D408CC" w14:paraId="35C39249" w14:textId="77777777">
      <w:pPr>
        <w:pStyle w:val="BodyText"/>
        <w:rPr>
          <w:b/>
          <w:bCs/>
          <w:color w:val="BE0094"/>
        </w:rPr>
      </w:pPr>
      <w:r w:rsidRPr="00623D76">
        <w:rPr>
          <w:b/>
          <w:bCs/>
          <w:color w:val="BE0094"/>
        </w:rPr>
        <w:t>There are three types of feedback</w:t>
      </w:r>
    </w:p>
    <w:p w:rsidRPr="00623D76" w:rsidR="00D408CC" w:rsidP="0024437D" w:rsidRDefault="00D408CC" w14:paraId="2ACFD3E9" w14:textId="77777777">
      <w:pPr>
        <w:pStyle w:val="BodyText"/>
        <w:numPr>
          <w:ilvl w:val="0"/>
          <w:numId w:val="9"/>
        </w:numPr>
        <w:rPr>
          <w:b/>
          <w:bCs/>
        </w:rPr>
      </w:pPr>
      <w:r w:rsidRPr="00623D76">
        <w:rPr>
          <w:b/>
          <w:bCs/>
        </w:rPr>
        <w:t>Affirming</w:t>
      </w:r>
    </w:p>
    <w:p w:rsidRPr="00623D76" w:rsidR="00D408CC" w:rsidP="00623D76" w:rsidRDefault="00D408CC" w14:paraId="42463079" w14:textId="2B12E04B">
      <w:pPr>
        <w:pStyle w:val="BodyText"/>
      </w:pPr>
      <w:r w:rsidRPr="00623D76">
        <w:t>The amount of positive, affirming feedback people need to flourish is roughly three times more than negative, corrective feedback.</w:t>
      </w:r>
    </w:p>
    <w:p w:rsidRPr="00623D76" w:rsidR="00D408CC" w:rsidP="0024437D" w:rsidRDefault="00D408CC" w14:paraId="590C6588" w14:textId="34C4FDF6">
      <w:pPr>
        <w:pStyle w:val="BodyText"/>
        <w:numPr>
          <w:ilvl w:val="0"/>
          <w:numId w:val="9"/>
        </w:numPr>
        <w:rPr>
          <w:b/>
          <w:bCs/>
        </w:rPr>
      </w:pPr>
      <w:r w:rsidRPr="00623D76">
        <w:rPr>
          <w:b/>
          <w:bCs/>
        </w:rPr>
        <w:t>Corrective</w:t>
      </w:r>
    </w:p>
    <w:p w:rsidRPr="00623D76" w:rsidR="00D408CC" w:rsidP="00623D76" w:rsidRDefault="00D408CC" w14:paraId="524F0655" w14:textId="31EF9FED">
      <w:pPr>
        <w:pStyle w:val="BodyText"/>
      </w:pPr>
      <w:r w:rsidRPr="00623D76">
        <w:t>Feedback enables people to change course to achieve the outcomes they desire. However, if it sounds like criticism it can lead to defensiveness and a fight/flight reaction.</w:t>
      </w:r>
    </w:p>
    <w:p w:rsidRPr="00623D76" w:rsidR="00D408CC" w:rsidP="0024437D" w:rsidRDefault="00D408CC" w14:paraId="615F3721" w14:textId="15A00AE6">
      <w:pPr>
        <w:pStyle w:val="BodyText"/>
        <w:numPr>
          <w:ilvl w:val="0"/>
          <w:numId w:val="9"/>
        </w:numPr>
        <w:rPr>
          <w:b/>
          <w:bCs/>
        </w:rPr>
      </w:pPr>
      <w:r w:rsidRPr="00623D76">
        <w:rPr>
          <w:b/>
          <w:bCs/>
        </w:rPr>
        <w:t>Reviewing</w:t>
      </w:r>
    </w:p>
    <w:p w:rsidRPr="00623D76" w:rsidR="00D408CC" w:rsidP="00623D76" w:rsidRDefault="00D408CC" w14:paraId="48B45692" w14:textId="0423F9D3">
      <w:pPr>
        <w:pStyle w:val="BodyText"/>
      </w:pPr>
      <w:r w:rsidRPr="00D408CC">
        <w:t>This approach involves a collaborative</w:t>
      </w:r>
      <w:r w:rsidRPr="00623D76">
        <w:t xml:space="preserve"> </w:t>
      </w:r>
      <w:r w:rsidRPr="00D408CC">
        <w:t>approach which reflects on an experience or</w:t>
      </w:r>
      <w:r w:rsidRPr="00623D76">
        <w:t xml:space="preserve"> activity to create a better outcome.</w:t>
      </w:r>
    </w:p>
    <w:p w:rsidRPr="00623D76" w:rsidR="00D408CC" w:rsidP="00623D76" w:rsidRDefault="00D408CC" w14:paraId="604B7A84" w14:textId="50EB43BB">
      <w:pPr>
        <w:pStyle w:val="BodyText"/>
        <w:rPr>
          <w:b/>
          <w:bCs/>
          <w:color w:val="BE0094"/>
        </w:rPr>
      </w:pPr>
      <w:r w:rsidRPr="00623D76">
        <w:rPr>
          <w:b/>
          <w:bCs/>
          <w:color w:val="BE0094"/>
        </w:rPr>
        <w:t>Giving feedback</w:t>
      </w:r>
    </w:p>
    <w:p w:rsidR="00D408CC" w:rsidP="0024437D" w:rsidRDefault="00D408CC" w14:paraId="29CB90ED" w14:textId="4F19E23A">
      <w:pPr>
        <w:pStyle w:val="BodyText"/>
        <w:numPr>
          <w:ilvl w:val="0"/>
          <w:numId w:val="4"/>
        </w:numPr>
      </w:pPr>
      <w:r>
        <w:t>Do as soon as possible after an outcome</w:t>
      </w:r>
    </w:p>
    <w:p w:rsidR="00D408CC" w:rsidP="0024437D" w:rsidRDefault="00D408CC" w14:paraId="0183948A" w14:textId="782A21A5">
      <w:pPr>
        <w:pStyle w:val="BodyText"/>
        <w:numPr>
          <w:ilvl w:val="0"/>
          <w:numId w:val="4"/>
        </w:numPr>
      </w:pPr>
      <w:r>
        <w:t>Be sincere</w:t>
      </w:r>
    </w:p>
    <w:p w:rsidR="00D408CC" w:rsidP="0024437D" w:rsidRDefault="00D408CC" w14:paraId="2FE62DB4" w14:textId="2047810F">
      <w:pPr>
        <w:pStyle w:val="BodyText"/>
        <w:numPr>
          <w:ilvl w:val="0"/>
          <w:numId w:val="4"/>
        </w:numPr>
      </w:pPr>
      <w:r>
        <w:t>Be specific</w:t>
      </w:r>
    </w:p>
    <w:p w:rsidR="00D408CC" w:rsidP="0024437D" w:rsidRDefault="00D408CC" w14:paraId="2C741561" w14:textId="09952125">
      <w:pPr>
        <w:pStyle w:val="BodyText"/>
        <w:numPr>
          <w:ilvl w:val="0"/>
          <w:numId w:val="4"/>
        </w:numPr>
      </w:pPr>
      <w:r>
        <w:t>State the benefit</w:t>
      </w:r>
    </w:p>
    <w:p w:rsidR="00D408CC" w:rsidP="0024437D" w:rsidRDefault="00D408CC" w14:paraId="7C64F80C" w14:textId="6278CF10">
      <w:pPr>
        <w:pStyle w:val="BodyText"/>
        <w:numPr>
          <w:ilvl w:val="0"/>
          <w:numId w:val="4"/>
        </w:numPr>
      </w:pPr>
      <w:r>
        <w:t>Shape the feedback to the person</w:t>
      </w:r>
    </w:p>
    <w:p w:rsidR="00D408CC" w:rsidP="0024437D" w:rsidRDefault="00D408CC" w14:paraId="488CE9B2" w14:textId="26583B19">
      <w:pPr>
        <w:pStyle w:val="BodyText"/>
        <w:numPr>
          <w:ilvl w:val="0"/>
          <w:numId w:val="4"/>
        </w:numPr>
      </w:pPr>
      <w:r>
        <w:t>Stick to the point</w:t>
      </w:r>
    </w:p>
    <w:p w:rsidRPr="00623D76" w:rsidR="00D408CC" w:rsidP="00623D76" w:rsidRDefault="00D408CC" w14:paraId="23E8BAAF" w14:textId="7C2F9055">
      <w:pPr>
        <w:pStyle w:val="BodyText"/>
        <w:rPr>
          <w:b/>
          <w:bCs/>
          <w:color w:val="BE0094"/>
        </w:rPr>
      </w:pPr>
      <w:r w:rsidRPr="00623D76">
        <w:rPr>
          <w:b/>
          <w:bCs/>
          <w:color w:val="BE0094"/>
        </w:rPr>
        <w:t>Reviews</w:t>
      </w:r>
    </w:p>
    <w:p w:rsidRPr="00623D76" w:rsidR="00D408CC" w:rsidP="00623D76" w:rsidRDefault="00D408CC" w14:paraId="5211A7F7" w14:textId="1FC8028B">
      <w:pPr>
        <w:pStyle w:val="BodyText"/>
      </w:pPr>
      <w:r w:rsidRPr="00623D76">
        <w:t>It is valuable to ensure that reviews are incorporated into the mentoring process, at the very least at the midpoint in the relationship. This should include a review of goals and milestones to check progress is being made. Also review if practical arrangements are working out well.</w:t>
      </w:r>
    </w:p>
    <w:p w:rsidR="00D408CC" w:rsidP="0024437D" w:rsidRDefault="00D408CC" w14:paraId="310CFE0E" w14:textId="36813467">
      <w:pPr>
        <w:pStyle w:val="BodyText"/>
        <w:numPr>
          <w:ilvl w:val="0"/>
          <w:numId w:val="5"/>
        </w:numPr>
      </w:pPr>
      <w:r>
        <w:t xml:space="preserve">Is the mentee able to identify progress </w:t>
      </w:r>
      <w:proofErr w:type="gramStart"/>
      <w:r>
        <w:t>as a result of</w:t>
      </w:r>
      <w:proofErr w:type="gramEnd"/>
      <w:r>
        <w:t xml:space="preserve"> the mentoring?</w:t>
      </w:r>
    </w:p>
    <w:p w:rsidR="00D408CC" w:rsidP="0024437D" w:rsidRDefault="00D408CC" w14:paraId="42B13FE0" w14:textId="6956876E">
      <w:pPr>
        <w:pStyle w:val="BodyText"/>
        <w:numPr>
          <w:ilvl w:val="0"/>
          <w:numId w:val="5"/>
        </w:numPr>
      </w:pPr>
      <w:proofErr w:type="gramStart"/>
      <w:r>
        <w:t>Is</w:t>
      </w:r>
      <w:proofErr w:type="gramEnd"/>
      <w:r>
        <w:t xml:space="preserve"> your style and approach working well for the mentee?</w:t>
      </w:r>
    </w:p>
    <w:p w:rsidR="00D408CC" w:rsidP="0024437D" w:rsidRDefault="00D408CC" w14:paraId="18A9A3D8" w14:textId="11C925CF">
      <w:pPr>
        <w:pStyle w:val="BodyText"/>
        <w:numPr>
          <w:ilvl w:val="0"/>
          <w:numId w:val="5"/>
        </w:numPr>
      </w:pPr>
      <w:r>
        <w:t>Does the mentee’s approach in preparing for meetings and completing tasks suit you?</w:t>
      </w:r>
    </w:p>
    <w:p w:rsidR="00D408CC" w:rsidP="0024437D" w:rsidRDefault="00D408CC" w14:paraId="10182F27" w14:textId="042F8B10">
      <w:pPr>
        <w:pStyle w:val="BodyText"/>
        <w:numPr>
          <w:ilvl w:val="0"/>
          <w:numId w:val="5"/>
        </w:numPr>
      </w:pPr>
      <w:r>
        <w:t>Has the partnership come to a natural end or is the end in sight?</w:t>
      </w:r>
    </w:p>
    <w:p w:rsidR="00D408CC" w:rsidRDefault="00D408CC" w14:paraId="51EE860A" w14:textId="4698FE68">
      <w:pPr>
        <w:rPr>
          <w:sz w:val="24"/>
          <w:szCs w:val="24"/>
          <w:lang w:val="en-GB"/>
        </w:rPr>
      </w:pPr>
      <w:r>
        <w:br w:type="page"/>
      </w:r>
    </w:p>
    <w:p w:rsidRPr="00623D76" w:rsidR="00D408CC" w:rsidP="00623D76" w:rsidRDefault="00936E51" w14:paraId="7664AE46" w14:textId="6CECA34E">
      <w:pPr>
        <w:pStyle w:val="Heading1"/>
      </w:pPr>
      <w:bookmarkStart w:name="_Toc209175037" w:id="15"/>
      <w:r w:rsidRPr="00623D76">
        <w:t>First Conversation Checklist</w:t>
      </w:r>
      <w:bookmarkEnd w:id="15"/>
    </w:p>
    <w:p w:rsidR="00936E51" w:rsidP="00936E51" w:rsidRDefault="00936E51" w14:paraId="241EF22D" w14:textId="77777777">
      <w:pPr>
        <w:pStyle w:val="BodyText"/>
      </w:pPr>
    </w:p>
    <w:tbl>
      <w:tblPr>
        <w:tblStyle w:val="TableGrid"/>
        <w:tblW w:w="4937" w:type="pct"/>
        <w:tblInd w:w="132" w:type="dxa"/>
        <w:tblBorders>
          <w:top w:val="single" w:color="BE0094" w:sz="8" w:space="0"/>
          <w:left w:val="single" w:color="BE0094" w:sz="8" w:space="0"/>
          <w:bottom w:val="single" w:color="BE0094" w:sz="8" w:space="0"/>
          <w:right w:val="single" w:color="BE0094" w:sz="8" w:space="0"/>
          <w:insideH w:val="single" w:color="BE0094" w:sz="8" w:space="0"/>
          <w:insideV w:val="single" w:color="BE0094" w:sz="8" w:space="0"/>
        </w:tblBorders>
        <w:tblLook w:val="04A0" w:firstRow="1" w:lastRow="0" w:firstColumn="1" w:lastColumn="0" w:noHBand="0" w:noVBand="1"/>
      </w:tblPr>
      <w:tblGrid>
        <w:gridCol w:w="1265"/>
        <w:gridCol w:w="9004"/>
      </w:tblGrid>
      <w:tr w:rsidRPr="00936E51" w:rsidR="00936E51" w:rsidTr="00623D76" w14:paraId="4F018A7E" w14:textId="77777777">
        <w:trPr>
          <w:trHeight w:val="680"/>
        </w:trPr>
        <w:tc>
          <w:tcPr>
            <w:tcW w:w="616" w:type="pct"/>
            <w:shd w:val="clear" w:color="auto" w:fill="BE0094"/>
            <w:vAlign w:val="center"/>
          </w:tcPr>
          <w:p w:rsidRPr="00936E51" w:rsidR="00936E51" w:rsidP="00936E51" w:rsidRDefault="00936E51" w14:paraId="2C38EF55" w14:textId="5C567166">
            <w:pPr>
              <w:pStyle w:val="BodyText"/>
              <w:ind w:left="0"/>
              <w:jc w:val="left"/>
              <w:rPr>
                <w:b/>
                <w:bCs/>
                <w:color w:val="FFFFFF" w:themeColor="background1"/>
              </w:rPr>
            </w:pPr>
            <w:r w:rsidRPr="00936E51">
              <w:rPr>
                <w:b/>
                <w:bCs/>
                <w:color w:val="FFFFFF" w:themeColor="background1"/>
              </w:rPr>
              <w:t>Check box</w:t>
            </w:r>
          </w:p>
        </w:tc>
        <w:tc>
          <w:tcPr>
            <w:tcW w:w="4384" w:type="pct"/>
            <w:shd w:val="clear" w:color="auto" w:fill="BE0094"/>
            <w:vAlign w:val="center"/>
          </w:tcPr>
          <w:p w:rsidRPr="00936E51" w:rsidR="00936E51" w:rsidP="00936E51" w:rsidRDefault="00936E51" w14:paraId="1F42569D" w14:textId="77777777">
            <w:pPr>
              <w:pStyle w:val="BodyText"/>
              <w:ind w:left="0"/>
              <w:jc w:val="left"/>
              <w:rPr>
                <w:color w:val="FFFFFF" w:themeColor="background1"/>
              </w:rPr>
            </w:pPr>
          </w:p>
        </w:tc>
      </w:tr>
      <w:tr w:rsidR="00936E51" w:rsidTr="00623D76" w14:paraId="16DF1ED3" w14:textId="77777777">
        <w:trPr>
          <w:trHeight w:val="680"/>
        </w:trPr>
        <w:tc>
          <w:tcPr>
            <w:tcW w:w="616" w:type="pct"/>
            <w:vAlign w:val="center"/>
          </w:tcPr>
          <w:p w:rsidR="00936E51" w:rsidP="00936E51" w:rsidRDefault="00936E51" w14:paraId="092AEC3A" w14:textId="77777777">
            <w:pPr>
              <w:pStyle w:val="BodyText"/>
              <w:ind w:left="0"/>
              <w:jc w:val="left"/>
            </w:pPr>
          </w:p>
        </w:tc>
        <w:tc>
          <w:tcPr>
            <w:tcW w:w="4384" w:type="pct"/>
            <w:vAlign w:val="center"/>
          </w:tcPr>
          <w:p w:rsidR="00936E51" w:rsidP="00936E51" w:rsidRDefault="00936E51" w14:paraId="4EB5287D" w14:textId="03306D2A">
            <w:pPr>
              <w:pStyle w:val="BodyText"/>
              <w:ind w:left="0"/>
              <w:jc w:val="left"/>
            </w:pPr>
            <w:r>
              <w:t>Have you agreed on how and when to meet?</w:t>
            </w:r>
          </w:p>
        </w:tc>
      </w:tr>
      <w:tr w:rsidR="00936E51" w:rsidTr="00623D76" w14:paraId="7865621B" w14:textId="77777777">
        <w:trPr>
          <w:trHeight w:val="680"/>
        </w:trPr>
        <w:tc>
          <w:tcPr>
            <w:tcW w:w="616" w:type="pct"/>
            <w:vAlign w:val="center"/>
          </w:tcPr>
          <w:p w:rsidR="00936E51" w:rsidP="00936E51" w:rsidRDefault="00936E51" w14:paraId="08AE4F36" w14:textId="77777777">
            <w:pPr>
              <w:pStyle w:val="BodyText"/>
              <w:ind w:left="0"/>
              <w:jc w:val="left"/>
            </w:pPr>
          </w:p>
        </w:tc>
        <w:tc>
          <w:tcPr>
            <w:tcW w:w="4384" w:type="pct"/>
            <w:vAlign w:val="center"/>
          </w:tcPr>
          <w:p w:rsidR="00936E51" w:rsidP="00936E51" w:rsidRDefault="00936E51" w14:paraId="222173D4" w14:textId="04D26100">
            <w:pPr>
              <w:pStyle w:val="BodyText"/>
              <w:ind w:left="0"/>
              <w:jc w:val="left"/>
            </w:pPr>
            <w:r>
              <w:t>Have you set boundaries around contact between meetings?</w:t>
            </w:r>
          </w:p>
        </w:tc>
      </w:tr>
      <w:tr w:rsidR="00936E51" w:rsidTr="00623D76" w14:paraId="7A54A6BC" w14:textId="77777777">
        <w:trPr>
          <w:trHeight w:val="680"/>
        </w:trPr>
        <w:tc>
          <w:tcPr>
            <w:tcW w:w="616" w:type="pct"/>
            <w:vAlign w:val="center"/>
          </w:tcPr>
          <w:p w:rsidR="00936E51" w:rsidP="00936E51" w:rsidRDefault="00936E51" w14:paraId="64719AB2" w14:textId="77777777">
            <w:pPr>
              <w:pStyle w:val="BodyText"/>
              <w:ind w:left="0"/>
              <w:jc w:val="left"/>
            </w:pPr>
          </w:p>
        </w:tc>
        <w:tc>
          <w:tcPr>
            <w:tcW w:w="4384" w:type="pct"/>
            <w:vAlign w:val="center"/>
          </w:tcPr>
          <w:p w:rsidR="00936E51" w:rsidP="00936E51" w:rsidRDefault="00936E51" w14:paraId="75488649" w14:textId="417806AB">
            <w:pPr>
              <w:pStyle w:val="BodyText"/>
              <w:ind w:left="0"/>
              <w:jc w:val="left"/>
            </w:pPr>
            <w:r>
              <w:t>Have you clarified your roles and set boundaries?</w:t>
            </w:r>
          </w:p>
        </w:tc>
      </w:tr>
      <w:tr w:rsidR="00936E51" w:rsidTr="00623D76" w14:paraId="11C51691" w14:textId="77777777">
        <w:trPr>
          <w:trHeight w:val="680"/>
        </w:trPr>
        <w:tc>
          <w:tcPr>
            <w:tcW w:w="616" w:type="pct"/>
            <w:vAlign w:val="center"/>
          </w:tcPr>
          <w:p w:rsidRPr="00936E51" w:rsidR="00936E51" w:rsidP="00936E51" w:rsidRDefault="00936E51" w14:paraId="1C8D8331" w14:textId="77777777">
            <w:pPr>
              <w:pStyle w:val="BodyText"/>
              <w:ind w:left="0"/>
              <w:jc w:val="left"/>
              <w:rPr>
                <w:lang w:val="en-US"/>
              </w:rPr>
            </w:pPr>
          </w:p>
        </w:tc>
        <w:tc>
          <w:tcPr>
            <w:tcW w:w="4384" w:type="pct"/>
            <w:vAlign w:val="center"/>
          </w:tcPr>
          <w:p w:rsidR="00936E51" w:rsidP="00936E51" w:rsidRDefault="00936E51" w14:paraId="7BEEC33E" w14:textId="754577BD">
            <w:pPr>
              <w:pStyle w:val="BodyText"/>
              <w:ind w:left="0"/>
              <w:jc w:val="left"/>
            </w:pPr>
            <w:r>
              <w:t>Have you discussed and agreed on confidentiality?</w:t>
            </w:r>
          </w:p>
        </w:tc>
      </w:tr>
      <w:tr w:rsidR="00936E51" w:rsidTr="00623D76" w14:paraId="26D059CE" w14:textId="77777777">
        <w:trPr>
          <w:trHeight w:val="680"/>
        </w:trPr>
        <w:tc>
          <w:tcPr>
            <w:tcW w:w="616" w:type="pct"/>
            <w:vAlign w:val="center"/>
          </w:tcPr>
          <w:p w:rsidR="00936E51" w:rsidP="00936E51" w:rsidRDefault="00936E51" w14:paraId="50FF61A9" w14:textId="77777777">
            <w:pPr>
              <w:pStyle w:val="BodyText"/>
              <w:ind w:left="0"/>
              <w:jc w:val="left"/>
            </w:pPr>
          </w:p>
        </w:tc>
        <w:tc>
          <w:tcPr>
            <w:tcW w:w="4384" w:type="pct"/>
            <w:vAlign w:val="center"/>
          </w:tcPr>
          <w:p w:rsidR="00936E51" w:rsidP="00936E51" w:rsidRDefault="00936E51" w14:paraId="705277F1" w14:textId="1CE6E931">
            <w:pPr>
              <w:pStyle w:val="BodyText"/>
              <w:ind w:left="0"/>
              <w:jc w:val="left"/>
            </w:pPr>
            <w:r>
              <w:t>Have expectations been discussed?</w:t>
            </w:r>
          </w:p>
        </w:tc>
      </w:tr>
      <w:tr w:rsidR="00936E51" w:rsidTr="00623D76" w14:paraId="7B61096D" w14:textId="77777777">
        <w:trPr>
          <w:trHeight w:val="680"/>
        </w:trPr>
        <w:tc>
          <w:tcPr>
            <w:tcW w:w="616" w:type="pct"/>
            <w:vAlign w:val="center"/>
          </w:tcPr>
          <w:p w:rsidR="00936E51" w:rsidP="00936E51" w:rsidRDefault="00936E51" w14:paraId="7F18AE0D" w14:textId="77777777">
            <w:pPr>
              <w:pStyle w:val="BodyText"/>
              <w:ind w:left="0"/>
              <w:jc w:val="left"/>
            </w:pPr>
          </w:p>
        </w:tc>
        <w:tc>
          <w:tcPr>
            <w:tcW w:w="4384" w:type="pct"/>
            <w:vAlign w:val="center"/>
          </w:tcPr>
          <w:p w:rsidR="00936E51" w:rsidP="00936E51" w:rsidRDefault="00936E51" w14:paraId="70DA2241" w14:textId="51A6C4DC">
            <w:pPr>
              <w:pStyle w:val="BodyText"/>
              <w:ind w:left="0"/>
              <w:jc w:val="left"/>
            </w:pPr>
            <w:r>
              <w:t>Have you agreed on an exit procedure to draw your relationship to a conclusion if you wish to end it prematurely?</w:t>
            </w:r>
          </w:p>
        </w:tc>
      </w:tr>
      <w:tr w:rsidR="00936E51" w:rsidTr="00623D76" w14:paraId="39475EC0" w14:textId="77777777">
        <w:trPr>
          <w:trHeight w:val="680"/>
        </w:trPr>
        <w:tc>
          <w:tcPr>
            <w:tcW w:w="616" w:type="pct"/>
            <w:vAlign w:val="center"/>
          </w:tcPr>
          <w:p w:rsidR="00936E51" w:rsidP="00936E51" w:rsidRDefault="00936E51" w14:paraId="3470FB02" w14:textId="77777777">
            <w:pPr>
              <w:pStyle w:val="BodyText"/>
              <w:ind w:left="0"/>
              <w:jc w:val="left"/>
            </w:pPr>
          </w:p>
        </w:tc>
        <w:tc>
          <w:tcPr>
            <w:tcW w:w="4384" w:type="pct"/>
            <w:vAlign w:val="center"/>
          </w:tcPr>
          <w:p w:rsidR="00936E51" w:rsidP="00936E51" w:rsidRDefault="00936E51" w14:paraId="6D5A38F1" w14:textId="0FD0E7A5">
            <w:pPr>
              <w:pStyle w:val="BodyText"/>
              <w:ind w:left="0"/>
              <w:jc w:val="left"/>
            </w:pPr>
            <w:r>
              <w:t>Have the challenges facing the mentee been identified?</w:t>
            </w:r>
          </w:p>
        </w:tc>
      </w:tr>
      <w:tr w:rsidR="00936E51" w:rsidTr="00623D76" w14:paraId="37631E9C" w14:textId="77777777">
        <w:trPr>
          <w:trHeight w:val="680"/>
        </w:trPr>
        <w:tc>
          <w:tcPr>
            <w:tcW w:w="616" w:type="pct"/>
            <w:vAlign w:val="center"/>
          </w:tcPr>
          <w:p w:rsidR="00936E51" w:rsidP="00936E51" w:rsidRDefault="00936E51" w14:paraId="7B7EFC75" w14:textId="77777777">
            <w:pPr>
              <w:pStyle w:val="BodyText"/>
              <w:ind w:left="0"/>
              <w:jc w:val="left"/>
            </w:pPr>
          </w:p>
        </w:tc>
        <w:tc>
          <w:tcPr>
            <w:tcW w:w="4384" w:type="pct"/>
            <w:vAlign w:val="center"/>
          </w:tcPr>
          <w:p w:rsidR="00936E51" w:rsidP="00936E51" w:rsidRDefault="00936E51" w14:paraId="51A80F63" w14:textId="5A1A377E">
            <w:pPr>
              <w:pStyle w:val="BodyText"/>
              <w:ind w:left="0"/>
              <w:jc w:val="left"/>
            </w:pPr>
            <w:r>
              <w:t>Have priorities been set?</w:t>
            </w:r>
          </w:p>
        </w:tc>
      </w:tr>
      <w:tr w:rsidR="00936E51" w:rsidTr="00623D76" w14:paraId="3B5C2BE7" w14:textId="77777777">
        <w:trPr>
          <w:trHeight w:val="680"/>
        </w:trPr>
        <w:tc>
          <w:tcPr>
            <w:tcW w:w="616" w:type="pct"/>
            <w:vAlign w:val="center"/>
          </w:tcPr>
          <w:p w:rsidR="00936E51" w:rsidP="00936E51" w:rsidRDefault="00936E51" w14:paraId="26324219" w14:textId="77777777">
            <w:pPr>
              <w:pStyle w:val="BodyText"/>
              <w:ind w:left="0"/>
              <w:jc w:val="left"/>
            </w:pPr>
          </w:p>
        </w:tc>
        <w:tc>
          <w:tcPr>
            <w:tcW w:w="4384" w:type="pct"/>
            <w:vAlign w:val="center"/>
          </w:tcPr>
          <w:p w:rsidR="00936E51" w:rsidP="00936E51" w:rsidRDefault="00936E51" w14:paraId="711E8834" w14:textId="43A60D74">
            <w:pPr>
              <w:pStyle w:val="BodyText"/>
              <w:ind w:left="0"/>
              <w:jc w:val="left"/>
            </w:pPr>
            <w:r>
              <w:t>Have SMART goals been set?</w:t>
            </w:r>
          </w:p>
        </w:tc>
      </w:tr>
      <w:tr w:rsidR="00936E51" w:rsidTr="00623D76" w14:paraId="5CEA8534" w14:textId="77777777">
        <w:trPr>
          <w:trHeight w:val="680"/>
        </w:trPr>
        <w:tc>
          <w:tcPr>
            <w:tcW w:w="616" w:type="pct"/>
            <w:vAlign w:val="center"/>
          </w:tcPr>
          <w:p w:rsidR="00936E51" w:rsidP="00936E51" w:rsidRDefault="00936E51" w14:paraId="32575B5E" w14:textId="77777777">
            <w:pPr>
              <w:pStyle w:val="BodyText"/>
              <w:ind w:left="0"/>
              <w:jc w:val="left"/>
            </w:pPr>
          </w:p>
        </w:tc>
        <w:tc>
          <w:tcPr>
            <w:tcW w:w="4384" w:type="pct"/>
            <w:vAlign w:val="center"/>
          </w:tcPr>
          <w:p w:rsidR="00936E51" w:rsidP="00936E51" w:rsidRDefault="00936E51" w14:paraId="5C58FCE3" w14:textId="636D6BFC">
            <w:pPr>
              <w:pStyle w:val="BodyText"/>
              <w:ind w:left="0"/>
              <w:jc w:val="left"/>
            </w:pPr>
            <w:r>
              <w:t>Have you agreed on how progress can be measured and set milestones?</w:t>
            </w:r>
          </w:p>
        </w:tc>
      </w:tr>
      <w:tr w:rsidR="00936E51" w:rsidTr="00623D76" w14:paraId="39F47355" w14:textId="77777777">
        <w:trPr>
          <w:trHeight w:val="680"/>
        </w:trPr>
        <w:tc>
          <w:tcPr>
            <w:tcW w:w="616" w:type="pct"/>
            <w:vAlign w:val="center"/>
          </w:tcPr>
          <w:p w:rsidR="00936E51" w:rsidP="00936E51" w:rsidRDefault="00936E51" w14:paraId="4F3E614D" w14:textId="77777777">
            <w:pPr>
              <w:pStyle w:val="BodyText"/>
              <w:ind w:left="0"/>
              <w:jc w:val="left"/>
            </w:pPr>
          </w:p>
        </w:tc>
        <w:tc>
          <w:tcPr>
            <w:tcW w:w="4384" w:type="pct"/>
            <w:vAlign w:val="center"/>
          </w:tcPr>
          <w:p w:rsidR="00936E51" w:rsidP="00936E51" w:rsidRDefault="00936E51" w14:paraId="2727B917" w14:textId="6796D442">
            <w:pPr>
              <w:pStyle w:val="BodyText"/>
              <w:ind w:left="0"/>
              <w:jc w:val="left"/>
            </w:pPr>
            <w:r>
              <w:t xml:space="preserve">Have you agreed on the responsibility for </w:t>
            </w:r>
            <w:proofErr w:type="gramStart"/>
            <w:r>
              <w:t>note-taking</w:t>
            </w:r>
            <w:proofErr w:type="gramEnd"/>
            <w:r>
              <w:t xml:space="preserve"> and action point recording?</w:t>
            </w:r>
          </w:p>
        </w:tc>
      </w:tr>
      <w:tr w:rsidR="00936E51" w:rsidTr="00623D76" w14:paraId="5F02F6EE" w14:textId="77777777">
        <w:trPr>
          <w:trHeight w:val="680"/>
        </w:trPr>
        <w:tc>
          <w:tcPr>
            <w:tcW w:w="616" w:type="pct"/>
            <w:vAlign w:val="center"/>
          </w:tcPr>
          <w:p w:rsidR="00936E51" w:rsidP="00936E51" w:rsidRDefault="00936E51" w14:paraId="192E9363" w14:textId="77777777">
            <w:pPr>
              <w:pStyle w:val="BodyText"/>
              <w:ind w:left="0"/>
              <w:jc w:val="left"/>
            </w:pPr>
          </w:p>
        </w:tc>
        <w:tc>
          <w:tcPr>
            <w:tcW w:w="4384" w:type="pct"/>
            <w:vAlign w:val="center"/>
          </w:tcPr>
          <w:p w:rsidR="00936E51" w:rsidP="00936E51" w:rsidRDefault="00936E51" w14:paraId="2AD8ECD8" w14:textId="492331D3">
            <w:pPr>
              <w:pStyle w:val="BodyText"/>
              <w:ind w:left="0"/>
              <w:jc w:val="left"/>
            </w:pPr>
            <w:r>
              <w:t>Have you agreed on how long you expect it will take to complete your goal(s)?</w:t>
            </w:r>
          </w:p>
        </w:tc>
      </w:tr>
    </w:tbl>
    <w:p w:rsidR="00936E51" w:rsidP="00936E51" w:rsidRDefault="00936E51" w14:paraId="29F37C19" w14:textId="325D4190">
      <w:pPr>
        <w:pStyle w:val="BodyText"/>
        <w:ind w:left="0"/>
      </w:pPr>
    </w:p>
    <w:p w:rsidR="00981B45" w:rsidRDefault="00981B45" w14:paraId="3EA90BD4" w14:textId="02365DE5">
      <w:pPr>
        <w:rPr>
          <w:sz w:val="24"/>
          <w:szCs w:val="24"/>
          <w:lang w:val="en-GB"/>
        </w:rPr>
      </w:pPr>
      <w:r>
        <w:rPr>
          <w:sz w:val="24"/>
          <w:szCs w:val="24"/>
          <w:lang w:val="en-GB"/>
        </w:rPr>
        <w:br w:type="page"/>
      </w:r>
    </w:p>
    <w:p w:rsidR="0024437D" w:rsidP="0024437D" w:rsidRDefault="0024437D" w14:paraId="598EAA63" w14:textId="77777777">
      <w:pPr>
        <w:pStyle w:val="Heading1"/>
      </w:pPr>
      <w:bookmarkStart w:name="_Toc209175038" w:id="16"/>
      <w:r w:rsidRPr="003164A3">
        <w:t>Defining the Challenge and Setting Goals</w:t>
      </w:r>
      <w:bookmarkEnd w:id="16"/>
    </w:p>
    <w:p w:rsidRPr="00C36078" w:rsidR="0024437D" w:rsidP="0024437D" w:rsidRDefault="0024437D" w14:paraId="512B6DD5" w14:textId="77777777">
      <w:pPr>
        <w:pStyle w:val="BodyText"/>
      </w:pPr>
      <w:r>
        <w:rPr>
          <w:b/>
          <w:bCs/>
        </w:rPr>
        <w:t>P</w:t>
      </w:r>
      <w:r w:rsidRPr="003164A3">
        <w:rPr>
          <w:b/>
          <w:bCs/>
        </w:rPr>
        <w:t>urpose</w:t>
      </w:r>
      <w:r>
        <w:t xml:space="preserve">: </w:t>
      </w:r>
      <w:r w:rsidRPr="003164A3">
        <w:t>To ensure all participants share a common understanding of the challenge and agree on realistic, measurable goals that will guide subsequent activities.</w:t>
      </w:r>
    </w:p>
    <w:p w:rsidRPr="007A31DB" w:rsidR="0024437D" w:rsidP="0024437D" w:rsidRDefault="0024437D" w14:paraId="0A21645E" w14:textId="77777777">
      <w:pPr>
        <w:pStyle w:val="BodyText"/>
      </w:pPr>
    </w:p>
    <w:p w:rsidR="0024437D" w:rsidP="0024437D" w:rsidRDefault="0024437D" w14:paraId="3E141169" w14:textId="77777777">
      <w:pPr>
        <w:pStyle w:val="BodyText"/>
        <w:numPr>
          <w:ilvl w:val="0"/>
          <w:numId w:val="16"/>
        </w:numPr>
        <w:rPr>
          <w:b/>
          <w:bCs/>
        </w:rPr>
      </w:pPr>
      <w:r>
        <w:rPr>
          <w:b/>
          <w:bCs/>
        </w:rPr>
        <w:t>Frame the challenge</w:t>
      </w:r>
    </w:p>
    <w:p w:rsidRPr="003164A3" w:rsidR="0024437D" w:rsidP="0024437D" w:rsidRDefault="0024437D" w14:paraId="22ECC9E1" w14:textId="77777777">
      <w:pPr>
        <w:pStyle w:val="BodyText"/>
        <w:spacing w:before="0" w:after="120" w:line="240" w:lineRule="auto"/>
        <w:ind w:left="452" w:right="113"/>
        <w:rPr>
          <w:u w:val="single"/>
        </w:rPr>
      </w:pPr>
      <w:r w:rsidRPr="003164A3">
        <w:rPr>
          <w:u w:val="single"/>
        </w:rPr>
        <w:t>Guiding Questions</w:t>
      </w:r>
    </w:p>
    <w:p w:rsidRPr="003164A3" w:rsidR="0024437D" w:rsidP="0024437D" w:rsidRDefault="0024437D" w14:paraId="71098351" w14:textId="77777777">
      <w:pPr>
        <w:pStyle w:val="BodyText"/>
        <w:numPr>
          <w:ilvl w:val="0"/>
          <w:numId w:val="12"/>
        </w:numPr>
        <w:spacing w:before="0" w:after="120" w:line="240" w:lineRule="auto"/>
        <w:ind w:left="925" w:right="113"/>
      </w:pPr>
      <w:r w:rsidRPr="003164A3">
        <w:t>What is the core challenge we are trying to solve?</w:t>
      </w:r>
    </w:p>
    <w:p w:rsidRPr="003164A3" w:rsidR="0024437D" w:rsidP="0024437D" w:rsidRDefault="0024437D" w14:paraId="14FFBEAD" w14:textId="77777777">
      <w:pPr>
        <w:pStyle w:val="BodyText"/>
        <w:numPr>
          <w:ilvl w:val="0"/>
          <w:numId w:val="12"/>
        </w:numPr>
        <w:spacing w:before="0" w:after="120" w:line="240" w:lineRule="auto"/>
        <w:ind w:left="925" w:right="113"/>
      </w:pPr>
      <w:r w:rsidRPr="003164A3">
        <w:t>Why is this challenge important (to the organisation, sector, or wider community)?</w:t>
      </w:r>
    </w:p>
    <w:p w:rsidRPr="003164A3" w:rsidR="0024437D" w:rsidP="0024437D" w:rsidRDefault="0024437D" w14:paraId="3242BD41" w14:textId="77777777">
      <w:pPr>
        <w:pStyle w:val="BodyText"/>
        <w:numPr>
          <w:ilvl w:val="0"/>
          <w:numId w:val="12"/>
        </w:numPr>
        <w:spacing w:before="0" w:after="120" w:line="240" w:lineRule="auto"/>
        <w:ind w:left="925" w:right="113"/>
      </w:pPr>
      <w:r w:rsidRPr="003164A3">
        <w:t>Who is most affected by this challenge?</w:t>
      </w:r>
    </w:p>
    <w:p w:rsidRPr="003164A3" w:rsidR="0024437D" w:rsidP="0024437D" w:rsidRDefault="0024437D" w14:paraId="45632840" w14:textId="77777777">
      <w:pPr>
        <w:pStyle w:val="BodyText"/>
        <w:numPr>
          <w:ilvl w:val="0"/>
          <w:numId w:val="12"/>
        </w:numPr>
        <w:spacing w:before="0" w:after="120" w:line="240" w:lineRule="auto"/>
        <w:ind w:left="925" w:right="113"/>
      </w:pPr>
      <w:r w:rsidRPr="003164A3">
        <w:t>What happens if we do nothing?</w:t>
      </w:r>
    </w:p>
    <w:p w:rsidRPr="003164A3" w:rsidR="0024437D" w:rsidP="0024437D" w:rsidRDefault="0024437D" w14:paraId="080BFD97" w14:textId="77777777">
      <w:pPr>
        <w:pStyle w:val="BodyText"/>
        <w:spacing w:before="0" w:after="120" w:line="240" w:lineRule="auto"/>
        <w:ind w:left="452" w:right="113"/>
      </w:pPr>
      <w:r w:rsidRPr="003164A3">
        <w:rPr>
          <w:b/>
          <w:bCs/>
        </w:rPr>
        <w:t>Facilitator Tip:</w:t>
      </w:r>
      <w:r w:rsidRPr="003164A3">
        <w:t xml:space="preserve"> Encourage participants to phrase the challenge as a problem statement (e.g., “Employers are struggling to recruit skilled women in STEM sectors”).</w:t>
      </w:r>
    </w:p>
    <w:p w:rsidRPr="009B00F0" w:rsidR="0024437D" w:rsidP="0024437D" w:rsidRDefault="0024437D" w14:paraId="4F0C3144" w14:textId="77777777">
      <w:pPr>
        <w:pStyle w:val="BodyText"/>
        <w:rPr>
          <w:b/>
          <w:bCs/>
        </w:rPr>
      </w:pPr>
    </w:p>
    <w:p w:rsidR="0024437D" w:rsidP="0024437D" w:rsidRDefault="0024437D" w14:paraId="21CAEC60" w14:textId="77777777">
      <w:pPr>
        <w:pStyle w:val="BodyText"/>
        <w:numPr>
          <w:ilvl w:val="0"/>
          <w:numId w:val="16"/>
        </w:numPr>
        <w:rPr>
          <w:b/>
          <w:bCs/>
        </w:rPr>
      </w:pPr>
      <w:r w:rsidRPr="009B00F0">
        <w:rPr>
          <w:b/>
          <w:bCs/>
        </w:rPr>
        <w:t>C</w:t>
      </w:r>
      <w:r>
        <w:rPr>
          <w:b/>
          <w:bCs/>
        </w:rPr>
        <w:t>larify the desired outcomes</w:t>
      </w:r>
    </w:p>
    <w:p w:rsidRPr="003164A3" w:rsidR="0024437D" w:rsidP="0024437D" w:rsidRDefault="0024437D" w14:paraId="00DADD38" w14:textId="77777777">
      <w:pPr>
        <w:pStyle w:val="BodyText"/>
        <w:spacing w:before="0" w:after="120" w:line="240" w:lineRule="auto"/>
        <w:ind w:left="452" w:right="113"/>
        <w:rPr>
          <w:u w:val="single"/>
        </w:rPr>
      </w:pPr>
      <w:r w:rsidRPr="003164A3">
        <w:rPr>
          <w:u w:val="single"/>
        </w:rPr>
        <w:t>Guiding Questions</w:t>
      </w:r>
    </w:p>
    <w:p w:rsidRPr="003164A3" w:rsidR="0024437D" w:rsidP="0024437D" w:rsidRDefault="0024437D" w14:paraId="6765659D" w14:textId="77777777">
      <w:pPr>
        <w:pStyle w:val="BodyText"/>
        <w:numPr>
          <w:ilvl w:val="0"/>
          <w:numId w:val="13"/>
        </w:numPr>
        <w:spacing w:before="0" w:after="120" w:line="240" w:lineRule="auto"/>
        <w:ind w:left="925" w:right="113"/>
      </w:pPr>
      <w:r w:rsidRPr="003164A3">
        <w:t>What will success look like in 12 months / 3 years?</w:t>
      </w:r>
    </w:p>
    <w:p w:rsidRPr="003164A3" w:rsidR="0024437D" w:rsidP="0024437D" w:rsidRDefault="0024437D" w14:paraId="37F821B0" w14:textId="77777777">
      <w:pPr>
        <w:pStyle w:val="BodyText"/>
        <w:numPr>
          <w:ilvl w:val="0"/>
          <w:numId w:val="13"/>
        </w:numPr>
        <w:spacing w:before="0" w:after="120" w:line="240" w:lineRule="auto"/>
        <w:ind w:left="925" w:right="113"/>
      </w:pPr>
      <w:r w:rsidRPr="003164A3">
        <w:t>What changes do we expect to see for women, men, and under-represented groups?</w:t>
      </w:r>
    </w:p>
    <w:p w:rsidRPr="003164A3" w:rsidR="0024437D" w:rsidP="0024437D" w:rsidRDefault="0024437D" w14:paraId="45312039" w14:textId="77777777">
      <w:pPr>
        <w:pStyle w:val="BodyText"/>
        <w:numPr>
          <w:ilvl w:val="0"/>
          <w:numId w:val="13"/>
        </w:numPr>
        <w:spacing w:before="0" w:after="120" w:line="240" w:lineRule="auto"/>
        <w:ind w:left="925" w:right="113"/>
      </w:pPr>
      <w:r w:rsidRPr="003164A3">
        <w:t>How will this contribute to our broader strategy on gender equality and inclusion?</w:t>
      </w:r>
    </w:p>
    <w:p w:rsidRPr="0058767E" w:rsidR="0024437D" w:rsidP="0024437D" w:rsidRDefault="0024437D" w14:paraId="08AE08E5" w14:textId="77777777">
      <w:pPr>
        <w:pStyle w:val="BodyText"/>
        <w:rPr>
          <w:b/>
          <w:bCs/>
          <w:lang w:val="en-US"/>
        </w:rPr>
      </w:pPr>
    </w:p>
    <w:p w:rsidR="0024437D" w:rsidP="0024437D" w:rsidRDefault="0024437D" w14:paraId="1797F908" w14:textId="77777777">
      <w:pPr>
        <w:pStyle w:val="BodyText"/>
        <w:numPr>
          <w:ilvl w:val="0"/>
          <w:numId w:val="16"/>
        </w:numPr>
        <w:rPr>
          <w:b/>
          <w:bCs/>
        </w:rPr>
      </w:pPr>
      <w:r>
        <w:rPr>
          <w:b/>
          <w:bCs/>
        </w:rPr>
        <w:t>Set SMART goals</w:t>
      </w:r>
    </w:p>
    <w:p w:rsidRPr="003164A3" w:rsidR="0024437D" w:rsidP="0024437D" w:rsidRDefault="0024437D" w14:paraId="3C397874" w14:textId="77777777">
      <w:pPr>
        <w:pStyle w:val="BodyText"/>
        <w:ind w:left="459"/>
        <w:rPr>
          <w:u w:val="single"/>
        </w:rPr>
      </w:pPr>
      <w:r w:rsidRPr="003164A3">
        <w:rPr>
          <w:u w:val="single"/>
        </w:rPr>
        <w:t>Goals should be:</w:t>
      </w:r>
    </w:p>
    <w:p w:rsidRPr="003164A3" w:rsidR="0024437D" w:rsidP="0024437D" w:rsidRDefault="0024437D" w14:paraId="03CEDE19" w14:textId="77777777">
      <w:pPr>
        <w:pStyle w:val="BodyText"/>
        <w:numPr>
          <w:ilvl w:val="0"/>
          <w:numId w:val="14"/>
        </w:numPr>
        <w:spacing w:before="0" w:after="120" w:line="240" w:lineRule="auto"/>
        <w:ind w:left="932" w:right="113" w:hanging="357"/>
      </w:pPr>
      <w:r w:rsidRPr="003164A3">
        <w:t>Specific – clear and unambiguous.</w:t>
      </w:r>
    </w:p>
    <w:p w:rsidRPr="003164A3" w:rsidR="0024437D" w:rsidP="0024437D" w:rsidRDefault="0024437D" w14:paraId="322B2466" w14:textId="77777777">
      <w:pPr>
        <w:pStyle w:val="BodyText"/>
        <w:numPr>
          <w:ilvl w:val="0"/>
          <w:numId w:val="14"/>
        </w:numPr>
        <w:spacing w:before="0" w:after="120" w:line="240" w:lineRule="auto"/>
        <w:ind w:left="932" w:right="113" w:hanging="357"/>
      </w:pPr>
      <w:r w:rsidRPr="003164A3">
        <w:t>Measurable – with indicators to track progress.</w:t>
      </w:r>
    </w:p>
    <w:p w:rsidRPr="003164A3" w:rsidR="0024437D" w:rsidP="0024437D" w:rsidRDefault="0024437D" w14:paraId="3C202330" w14:textId="77777777">
      <w:pPr>
        <w:pStyle w:val="BodyText"/>
        <w:numPr>
          <w:ilvl w:val="0"/>
          <w:numId w:val="14"/>
        </w:numPr>
        <w:spacing w:before="0" w:after="120" w:line="240" w:lineRule="auto"/>
        <w:ind w:left="932" w:right="113" w:hanging="357"/>
      </w:pPr>
      <w:r w:rsidRPr="003164A3">
        <w:t>Achievable – realistic given resources and constraints.</w:t>
      </w:r>
    </w:p>
    <w:p w:rsidRPr="003164A3" w:rsidR="0024437D" w:rsidP="0024437D" w:rsidRDefault="0024437D" w14:paraId="37F2C2E0" w14:textId="77777777">
      <w:pPr>
        <w:pStyle w:val="BodyText"/>
        <w:numPr>
          <w:ilvl w:val="0"/>
          <w:numId w:val="14"/>
        </w:numPr>
        <w:spacing w:before="0" w:after="120" w:line="240" w:lineRule="auto"/>
        <w:ind w:left="932" w:right="113" w:hanging="357"/>
      </w:pPr>
      <w:r w:rsidRPr="003164A3">
        <w:t>Relevant – aligned to the challenge.</w:t>
      </w:r>
    </w:p>
    <w:p w:rsidRPr="003164A3" w:rsidR="0024437D" w:rsidP="0024437D" w:rsidRDefault="0024437D" w14:paraId="772AEE6D" w14:textId="77777777">
      <w:pPr>
        <w:pStyle w:val="BodyText"/>
        <w:numPr>
          <w:ilvl w:val="0"/>
          <w:numId w:val="14"/>
        </w:numPr>
        <w:spacing w:before="0" w:after="120" w:line="240" w:lineRule="auto"/>
        <w:ind w:left="932" w:right="113" w:hanging="357"/>
      </w:pPr>
      <w:r w:rsidRPr="003164A3">
        <w:t>Time-bound – with a timeframe for delivery.</w:t>
      </w:r>
    </w:p>
    <w:p w:rsidRPr="009B00F0" w:rsidR="0024437D" w:rsidP="0024437D" w:rsidRDefault="0024437D" w14:paraId="4509D0BF" w14:textId="77777777">
      <w:pPr>
        <w:pStyle w:val="BodyText"/>
        <w:rPr>
          <w:b/>
          <w:bCs/>
        </w:rPr>
      </w:pPr>
    </w:p>
    <w:p w:rsidR="0024437D" w:rsidP="0024437D" w:rsidRDefault="0024437D" w14:paraId="249A00B0" w14:textId="77777777">
      <w:pPr>
        <w:pStyle w:val="BodyText"/>
        <w:numPr>
          <w:ilvl w:val="0"/>
          <w:numId w:val="16"/>
        </w:numPr>
        <w:rPr>
          <w:b/>
          <w:bCs/>
        </w:rPr>
      </w:pPr>
      <w:r>
        <w:rPr>
          <w:b/>
          <w:bCs/>
        </w:rPr>
        <w:t>Agreed indicators of success</w:t>
      </w:r>
    </w:p>
    <w:p w:rsidRPr="003164A3" w:rsidR="0024437D" w:rsidP="0024437D" w:rsidRDefault="0024437D" w14:paraId="4319167C" w14:textId="77777777">
      <w:pPr>
        <w:pStyle w:val="BodyText"/>
        <w:ind w:left="459"/>
        <w:rPr>
          <w:u w:val="single"/>
        </w:rPr>
      </w:pPr>
      <w:r w:rsidRPr="003164A3">
        <w:rPr>
          <w:u w:val="single"/>
        </w:rPr>
        <w:t>Examples</w:t>
      </w:r>
    </w:p>
    <w:p w:rsidRPr="003164A3" w:rsidR="0024437D" w:rsidP="0024437D" w:rsidRDefault="0024437D" w14:paraId="348075E1" w14:textId="77777777">
      <w:pPr>
        <w:pStyle w:val="BodyText"/>
        <w:numPr>
          <w:ilvl w:val="0"/>
          <w:numId w:val="15"/>
        </w:numPr>
        <w:spacing w:before="0" w:after="120" w:line="240" w:lineRule="auto"/>
        <w:ind w:left="932" w:right="113" w:hanging="357"/>
      </w:pPr>
      <w:r w:rsidRPr="003164A3">
        <w:t># of women and men trained, disaggregated by gender</w:t>
      </w:r>
    </w:p>
    <w:p w:rsidRPr="003164A3" w:rsidR="0024437D" w:rsidP="0024437D" w:rsidRDefault="0024437D" w14:paraId="3F37029E" w14:textId="77777777">
      <w:pPr>
        <w:pStyle w:val="BodyText"/>
        <w:numPr>
          <w:ilvl w:val="0"/>
          <w:numId w:val="15"/>
        </w:numPr>
        <w:spacing w:before="0" w:after="120" w:line="240" w:lineRule="auto"/>
        <w:ind w:left="932" w:right="113" w:hanging="357"/>
      </w:pPr>
      <w:r w:rsidRPr="003164A3">
        <w:t>% increase in participation of women and girls in research / students</w:t>
      </w:r>
    </w:p>
    <w:p w:rsidR="0024437D" w:rsidP="0024437D" w:rsidRDefault="0024437D" w14:paraId="3C6C44FC" w14:textId="77777777">
      <w:pPr>
        <w:pStyle w:val="BodyText"/>
        <w:numPr>
          <w:ilvl w:val="0"/>
          <w:numId w:val="15"/>
        </w:numPr>
        <w:spacing w:before="0" w:after="120" w:line="240" w:lineRule="auto"/>
        <w:ind w:left="932" w:right="113" w:hanging="357"/>
      </w:pPr>
      <w:r w:rsidRPr="003164A3">
        <w:t># of female role models/mentors engaged in delivery</w:t>
      </w:r>
    </w:p>
    <w:p w:rsidRPr="003164A3" w:rsidR="0024437D" w:rsidP="0024437D" w:rsidRDefault="0024437D" w14:paraId="209F4C5E" w14:textId="77777777">
      <w:pPr>
        <w:pStyle w:val="BodyText"/>
        <w:numPr>
          <w:ilvl w:val="0"/>
          <w:numId w:val="15"/>
        </w:numPr>
        <w:spacing w:before="0" w:after="120" w:line="240" w:lineRule="auto"/>
        <w:ind w:left="932" w:right="113" w:hanging="357"/>
      </w:pPr>
      <w:r w:rsidRPr="003164A3">
        <w:t>Policy changes adopted that promote gender equality in the workplace</w:t>
      </w:r>
    </w:p>
    <w:p w:rsidRPr="009B00F0" w:rsidR="0024437D" w:rsidP="0024437D" w:rsidRDefault="0024437D" w14:paraId="1A417D4E" w14:textId="77777777">
      <w:pPr>
        <w:pStyle w:val="BodyText"/>
        <w:rPr>
          <w:b/>
          <w:bCs/>
        </w:rPr>
      </w:pPr>
    </w:p>
    <w:p w:rsidR="0024437D" w:rsidP="0024437D" w:rsidRDefault="0024437D" w14:paraId="5D70D3EE" w14:textId="77777777">
      <w:pPr>
        <w:pStyle w:val="BodyText"/>
        <w:numPr>
          <w:ilvl w:val="0"/>
          <w:numId w:val="16"/>
        </w:numPr>
        <w:rPr>
          <w:b/>
          <w:bCs/>
        </w:rPr>
      </w:pPr>
      <w:r>
        <w:rPr>
          <w:b/>
          <w:bCs/>
        </w:rPr>
        <w:t>Capture and confirm</w:t>
      </w:r>
    </w:p>
    <w:p w:rsidR="0024437D" w:rsidP="0024437D" w:rsidRDefault="0024437D" w14:paraId="4C7F2CF3" w14:textId="77777777">
      <w:pPr>
        <w:pStyle w:val="BodyText"/>
      </w:pPr>
      <w:r w:rsidRPr="003164A3">
        <w:t>Use the worksheet below to document the group’s agreed outputs.</w:t>
      </w:r>
    </w:p>
    <w:p w:rsidRPr="003164A3" w:rsidR="0024437D" w:rsidP="0024437D" w:rsidRDefault="0024437D" w14:paraId="45EC37CD" w14:textId="77777777">
      <w:pPr>
        <w:pStyle w:val="BodyText"/>
      </w:pPr>
    </w:p>
    <w:tbl>
      <w:tblPr>
        <w:tblStyle w:val="TableGrid"/>
        <w:tblW w:w="0" w:type="auto"/>
        <w:tblInd w:w="111" w:type="dxa"/>
        <w:tblLook w:val="04A0" w:firstRow="1" w:lastRow="0" w:firstColumn="1" w:lastColumn="0" w:noHBand="0" w:noVBand="1"/>
      </w:tblPr>
      <w:tblGrid>
        <w:gridCol w:w="2160"/>
        <w:gridCol w:w="2035"/>
        <w:gridCol w:w="2162"/>
        <w:gridCol w:w="2187"/>
        <w:gridCol w:w="1755"/>
      </w:tblGrid>
      <w:tr w:rsidRPr="003164A3" w:rsidR="0024437D" w:rsidTr="00C677BA" w14:paraId="4D945A08" w14:textId="77777777">
        <w:tc>
          <w:tcPr>
            <w:tcW w:w="2171" w:type="dxa"/>
            <w:shd w:val="clear" w:color="auto" w:fill="BE0094"/>
            <w:vAlign w:val="center"/>
          </w:tcPr>
          <w:p w:rsidRPr="003164A3" w:rsidR="0024437D" w:rsidP="00C677BA" w:rsidRDefault="0024437D" w14:paraId="12257EEE" w14:textId="77777777">
            <w:pPr>
              <w:pStyle w:val="BodyText"/>
              <w:ind w:left="0"/>
              <w:jc w:val="left"/>
              <w:rPr>
                <w:b/>
                <w:bCs/>
                <w:color w:val="FFFFFF" w:themeColor="background1"/>
              </w:rPr>
            </w:pPr>
            <w:r>
              <w:rPr>
                <w:b/>
                <w:bCs/>
                <w:color w:val="FFFFFF" w:themeColor="background1"/>
              </w:rPr>
              <w:t>Challenge statement</w:t>
            </w:r>
          </w:p>
        </w:tc>
        <w:tc>
          <w:tcPr>
            <w:tcW w:w="2048" w:type="dxa"/>
            <w:shd w:val="clear" w:color="auto" w:fill="BE0094"/>
            <w:vAlign w:val="center"/>
          </w:tcPr>
          <w:p w:rsidRPr="003164A3" w:rsidR="0024437D" w:rsidP="00C677BA" w:rsidRDefault="0024437D" w14:paraId="43832091" w14:textId="77777777">
            <w:pPr>
              <w:pStyle w:val="BodyText"/>
              <w:ind w:left="0"/>
              <w:jc w:val="left"/>
              <w:rPr>
                <w:b/>
                <w:bCs/>
                <w:color w:val="FFFFFF" w:themeColor="background1"/>
              </w:rPr>
            </w:pPr>
            <w:r>
              <w:rPr>
                <w:b/>
                <w:bCs/>
                <w:color w:val="FFFFFF" w:themeColor="background1"/>
              </w:rPr>
              <w:t>Goal(s)</w:t>
            </w:r>
          </w:p>
        </w:tc>
        <w:tc>
          <w:tcPr>
            <w:tcW w:w="2172" w:type="dxa"/>
            <w:shd w:val="clear" w:color="auto" w:fill="BE0094"/>
            <w:vAlign w:val="center"/>
          </w:tcPr>
          <w:p w:rsidRPr="003164A3" w:rsidR="0024437D" w:rsidP="00C677BA" w:rsidRDefault="0024437D" w14:paraId="188525AF" w14:textId="77777777">
            <w:pPr>
              <w:pStyle w:val="BodyText"/>
              <w:ind w:left="0"/>
              <w:jc w:val="left"/>
              <w:rPr>
                <w:b/>
                <w:bCs/>
                <w:color w:val="FFFFFF" w:themeColor="background1"/>
              </w:rPr>
            </w:pPr>
            <w:r>
              <w:rPr>
                <w:b/>
                <w:bCs/>
                <w:color w:val="FFFFFF" w:themeColor="background1"/>
              </w:rPr>
              <w:t>Success indicators</w:t>
            </w:r>
          </w:p>
        </w:tc>
        <w:tc>
          <w:tcPr>
            <w:tcW w:w="2197" w:type="dxa"/>
            <w:shd w:val="clear" w:color="auto" w:fill="BE0094"/>
            <w:vAlign w:val="center"/>
          </w:tcPr>
          <w:p w:rsidRPr="003164A3" w:rsidR="0024437D" w:rsidP="00C677BA" w:rsidRDefault="0024437D" w14:paraId="4703573B" w14:textId="77777777">
            <w:pPr>
              <w:pStyle w:val="BodyText"/>
              <w:ind w:left="0"/>
              <w:jc w:val="left"/>
              <w:rPr>
                <w:b/>
                <w:bCs/>
                <w:color w:val="FFFFFF" w:themeColor="background1"/>
              </w:rPr>
            </w:pPr>
            <w:r>
              <w:rPr>
                <w:b/>
                <w:bCs/>
                <w:color w:val="FFFFFF" w:themeColor="background1"/>
              </w:rPr>
              <w:t>Timeframe</w:t>
            </w:r>
          </w:p>
        </w:tc>
        <w:tc>
          <w:tcPr>
            <w:tcW w:w="1711" w:type="dxa"/>
            <w:shd w:val="clear" w:color="auto" w:fill="BE0094"/>
            <w:vAlign w:val="center"/>
          </w:tcPr>
          <w:p w:rsidR="0024437D" w:rsidP="00C677BA" w:rsidRDefault="0024437D" w14:paraId="66365629" w14:textId="77777777">
            <w:pPr>
              <w:pStyle w:val="BodyText"/>
              <w:ind w:left="0"/>
              <w:jc w:val="left"/>
              <w:rPr>
                <w:b/>
                <w:bCs/>
                <w:color w:val="FFFFFF" w:themeColor="background1"/>
              </w:rPr>
            </w:pPr>
            <w:r>
              <w:rPr>
                <w:b/>
                <w:bCs/>
                <w:color w:val="FFFFFF" w:themeColor="background1"/>
              </w:rPr>
              <w:t>Responsible party</w:t>
            </w:r>
          </w:p>
        </w:tc>
      </w:tr>
      <w:tr w:rsidR="0024437D" w:rsidTr="00C677BA" w14:paraId="0B033300" w14:textId="77777777">
        <w:trPr>
          <w:trHeight w:val="1020"/>
        </w:trPr>
        <w:tc>
          <w:tcPr>
            <w:tcW w:w="2171" w:type="dxa"/>
            <w:vAlign w:val="center"/>
          </w:tcPr>
          <w:p w:rsidRPr="003164A3" w:rsidR="0024437D" w:rsidP="00C677BA" w:rsidRDefault="0024437D" w14:paraId="4F4EB767" w14:textId="77777777">
            <w:pPr>
              <w:pStyle w:val="BodyText"/>
              <w:jc w:val="left"/>
            </w:pPr>
          </w:p>
        </w:tc>
        <w:tc>
          <w:tcPr>
            <w:tcW w:w="2048" w:type="dxa"/>
            <w:vAlign w:val="center"/>
          </w:tcPr>
          <w:p w:rsidRPr="003164A3" w:rsidR="0024437D" w:rsidP="00C677BA" w:rsidRDefault="0024437D" w14:paraId="19DEC3BC" w14:textId="77777777">
            <w:pPr>
              <w:pStyle w:val="BodyText"/>
              <w:jc w:val="left"/>
            </w:pPr>
          </w:p>
        </w:tc>
        <w:tc>
          <w:tcPr>
            <w:tcW w:w="2172" w:type="dxa"/>
            <w:vAlign w:val="center"/>
          </w:tcPr>
          <w:p w:rsidRPr="003164A3" w:rsidR="0024437D" w:rsidP="00C677BA" w:rsidRDefault="0024437D" w14:paraId="1207CA8F" w14:textId="77777777">
            <w:pPr>
              <w:pStyle w:val="BodyText"/>
              <w:jc w:val="left"/>
            </w:pPr>
          </w:p>
        </w:tc>
        <w:tc>
          <w:tcPr>
            <w:tcW w:w="2197" w:type="dxa"/>
            <w:vAlign w:val="center"/>
          </w:tcPr>
          <w:p w:rsidRPr="003164A3" w:rsidR="0024437D" w:rsidP="00C677BA" w:rsidRDefault="0024437D" w14:paraId="4FF27975" w14:textId="77777777">
            <w:pPr>
              <w:pStyle w:val="BodyText"/>
              <w:jc w:val="left"/>
            </w:pPr>
          </w:p>
        </w:tc>
        <w:tc>
          <w:tcPr>
            <w:tcW w:w="1711" w:type="dxa"/>
            <w:vAlign w:val="center"/>
          </w:tcPr>
          <w:p w:rsidRPr="003164A3" w:rsidR="0024437D" w:rsidP="00C677BA" w:rsidRDefault="0024437D" w14:paraId="242A6F79" w14:textId="77777777">
            <w:pPr>
              <w:pStyle w:val="BodyText"/>
              <w:jc w:val="left"/>
            </w:pPr>
          </w:p>
        </w:tc>
      </w:tr>
      <w:tr w:rsidR="0024437D" w:rsidTr="00C677BA" w14:paraId="101500DE" w14:textId="77777777">
        <w:trPr>
          <w:trHeight w:val="1020"/>
        </w:trPr>
        <w:tc>
          <w:tcPr>
            <w:tcW w:w="2171" w:type="dxa"/>
            <w:vAlign w:val="center"/>
          </w:tcPr>
          <w:p w:rsidRPr="003164A3" w:rsidR="0024437D" w:rsidP="00C677BA" w:rsidRDefault="0024437D" w14:paraId="14C849C4" w14:textId="77777777">
            <w:pPr>
              <w:pStyle w:val="BodyText"/>
              <w:jc w:val="left"/>
            </w:pPr>
          </w:p>
        </w:tc>
        <w:tc>
          <w:tcPr>
            <w:tcW w:w="2048" w:type="dxa"/>
            <w:vAlign w:val="center"/>
          </w:tcPr>
          <w:p w:rsidRPr="003164A3" w:rsidR="0024437D" w:rsidP="00C677BA" w:rsidRDefault="0024437D" w14:paraId="62C2919C" w14:textId="77777777">
            <w:pPr>
              <w:pStyle w:val="BodyText"/>
              <w:jc w:val="left"/>
            </w:pPr>
          </w:p>
        </w:tc>
        <w:tc>
          <w:tcPr>
            <w:tcW w:w="2172" w:type="dxa"/>
            <w:vAlign w:val="center"/>
          </w:tcPr>
          <w:p w:rsidRPr="003164A3" w:rsidR="0024437D" w:rsidP="00C677BA" w:rsidRDefault="0024437D" w14:paraId="5D58EA5B" w14:textId="77777777">
            <w:pPr>
              <w:pStyle w:val="BodyText"/>
              <w:jc w:val="left"/>
            </w:pPr>
          </w:p>
        </w:tc>
        <w:tc>
          <w:tcPr>
            <w:tcW w:w="2197" w:type="dxa"/>
            <w:vAlign w:val="center"/>
          </w:tcPr>
          <w:p w:rsidRPr="003164A3" w:rsidR="0024437D" w:rsidP="00C677BA" w:rsidRDefault="0024437D" w14:paraId="37239959" w14:textId="77777777">
            <w:pPr>
              <w:pStyle w:val="BodyText"/>
              <w:jc w:val="left"/>
            </w:pPr>
          </w:p>
        </w:tc>
        <w:tc>
          <w:tcPr>
            <w:tcW w:w="1711" w:type="dxa"/>
            <w:vAlign w:val="center"/>
          </w:tcPr>
          <w:p w:rsidRPr="003164A3" w:rsidR="0024437D" w:rsidP="00C677BA" w:rsidRDefault="0024437D" w14:paraId="6BBEC192" w14:textId="77777777">
            <w:pPr>
              <w:pStyle w:val="BodyText"/>
              <w:jc w:val="left"/>
            </w:pPr>
          </w:p>
        </w:tc>
      </w:tr>
      <w:tr w:rsidR="0024437D" w:rsidTr="00C677BA" w14:paraId="1D91716A" w14:textId="77777777">
        <w:trPr>
          <w:trHeight w:val="1020"/>
        </w:trPr>
        <w:tc>
          <w:tcPr>
            <w:tcW w:w="2171" w:type="dxa"/>
            <w:vAlign w:val="center"/>
          </w:tcPr>
          <w:p w:rsidRPr="003164A3" w:rsidR="0024437D" w:rsidP="00C677BA" w:rsidRDefault="0024437D" w14:paraId="10CEFDD2" w14:textId="77777777">
            <w:pPr>
              <w:pStyle w:val="BodyText"/>
              <w:jc w:val="left"/>
            </w:pPr>
          </w:p>
        </w:tc>
        <w:tc>
          <w:tcPr>
            <w:tcW w:w="2048" w:type="dxa"/>
            <w:vAlign w:val="center"/>
          </w:tcPr>
          <w:p w:rsidRPr="003164A3" w:rsidR="0024437D" w:rsidP="00C677BA" w:rsidRDefault="0024437D" w14:paraId="6FEC2B77" w14:textId="77777777">
            <w:pPr>
              <w:pStyle w:val="BodyText"/>
              <w:jc w:val="left"/>
            </w:pPr>
          </w:p>
        </w:tc>
        <w:tc>
          <w:tcPr>
            <w:tcW w:w="2172" w:type="dxa"/>
            <w:vAlign w:val="center"/>
          </w:tcPr>
          <w:p w:rsidRPr="003164A3" w:rsidR="0024437D" w:rsidP="00C677BA" w:rsidRDefault="0024437D" w14:paraId="524C6DB0" w14:textId="77777777">
            <w:pPr>
              <w:pStyle w:val="BodyText"/>
              <w:jc w:val="left"/>
            </w:pPr>
          </w:p>
        </w:tc>
        <w:tc>
          <w:tcPr>
            <w:tcW w:w="2197" w:type="dxa"/>
            <w:vAlign w:val="center"/>
          </w:tcPr>
          <w:p w:rsidRPr="003164A3" w:rsidR="0024437D" w:rsidP="00C677BA" w:rsidRDefault="0024437D" w14:paraId="5918E3B6" w14:textId="77777777">
            <w:pPr>
              <w:pStyle w:val="BodyText"/>
              <w:jc w:val="left"/>
            </w:pPr>
          </w:p>
        </w:tc>
        <w:tc>
          <w:tcPr>
            <w:tcW w:w="1711" w:type="dxa"/>
            <w:vAlign w:val="center"/>
          </w:tcPr>
          <w:p w:rsidRPr="003164A3" w:rsidR="0024437D" w:rsidP="00C677BA" w:rsidRDefault="0024437D" w14:paraId="2AE490BD" w14:textId="77777777">
            <w:pPr>
              <w:pStyle w:val="BodyText"/>
              <w:jc w:val="left"/>
            </w:pPr>
          </w:p>
        </w:tc>
      </w:tr>
      <w:tr w:rsidR="0024437D" w:rsidTr="00C677BA" w14:paraId="4DFD6A17" w14:textId="77777777">
        <w:trPr>
          <w:trHeight w:val="1020"/>
        </w:trPr>
        <w:tc>
          <w:tcPr>
            <w:tcW w:w="2171" w:type="dxa"/>
            <w:vAlign w:val="center"/>
          </w:tcPr>
          <w:p w:rsidRPr="003164A3" w:rsidR="0024437D" w:rsidP="00C677BA" w:rsidRDefault="0024437D" w14:paraId="6FB89F4F" w14:textId="77777777">
            <w:pPr>
              <w:pStyle w:val="BodyText"/>
              <w:jc w:val="left"/>
            </w:pPr>
          </w:p>
        </w:tc>
        <w:tc>
          <w:tcPr>
            <w:tcW w:w="2048" w:type="dxa"/>
            <w:vAlign w:val="center"/>
          </w:tcPr>
          <w:p w:rsidRPr="003164A3" w:rsidR="0024437D" w:rsidP="00C677BA" w:rsidRDefault="0024437D" w14:paraId="18C4958F" w14:textId="77777777">
            <w:pPr>
              <w:pStyle w:val="BodyText"/>
              <w:jc w:val="left"/>
            </w:pPr>
          </w:p>
        </w:tc>
        <w:tc>
          <w:tcPr>
            <w:tcW w:w="2172" w:type="dxa"/>
            <w:vAlign w:val="center"/>
          </w:tcPr>
          <w:p w:rsidRPr="003164A3" w:rsidR="0024437D" w:rsidP="00C677BA" w:rsidRDefault="0024437D" w14:paraId="48AA4C2A" w14:textId="77777777">
            <w:pPr>
              <w:pStyle w:val="BodyText"/>
              <w:jc w:val="left"/>
            </w:pPr>
          </w:p>
        </w:tc>
        <w:tc>
          <w:tcPr>
            <w:tcW w:w="2197" w:type="dxa"/>
            <w:vAlign w:val="center"/>
          </w:tcPr>
          <w:p w:rsidRPr="003164A3" w:rsidR="0024437D" w:rsidP="00C677BA" w:rsidRDefault="0024437D" w14:paraId="4838D075" w14:textId="77777777">
            <w:pPr>
              <w:pStyle w:val="BodyText"/>
              <w:jc w:val="left"/>
            </w:pPr>
          </w:p>
        </w:tc>
        <w:tc>
          <w:tcPr>
            <w:tcW w:w="1711" w:type="dxa"/>
            <w:vAlign w:val="center"/>
          </w:tcPr>
          <w:p w:rsidRPr="003164A3" w:rsidR="0024437D" w:rsidP="00C677BA" w:rsidRDefault="0024437D" w14:paraId="46A1F33E" w14:textId="77777777">
            <w:pPr>
              <w:pStyle w:val="BodyText"/>
              <w:jc w:val="left"/>
            </w:pPr>
          </w:p>
        </w:tc>
      </w:tr>
      <w:tr w:rsidR="0024437D" w:rsidTr="00C677BA" w14:paraId="67C41171" w14:textId="77777777">
        <w:trPr>
          <w:trHeight w:val="1020"/>
        </w:trPr>
        <w:tc>
          <w:tcPr>
            <w:tcW w:w="2171" w:type="dxa"/>
            <w:vAlign w:val="center"/>
          </w:tcPr>
          <w:p w:rsidRPr="003164A3" w:rsidR="0024437D" w:rsidP="00C677BA" w:rsidRDefault="0024437D" w14:paraId="0DDBC2A9" w14:textId="77777777">
            <w:pPr>
              <w:pStyle w:val="BodyText"/>
              <w:jc w:val="left"/>
            </w:pPr>
          </w:p>
        </w:tc>
        <w:tc>
          <w:tcPr>
            <w:tcW w:w="2048" w:type="dxa"/>
            <w:vAlign w:val="center"/>
          </w:tcPr>
          <w:p w:rsidRPr="003164A3" w:rsidR="0024437D" w:rsidP="00C677BA" w:rsidRDefault="0024437D" w14:paraId="42C779C1" w14:textId="77777777">
            <w:pPr>
              <w:pStyle w:val="BodyText"/>
              <w:jc w:val="left"/>
            </w:pPr>
          </w:p>
        </w:tc>
        <w:tc>
          <w:tcPr>
            <w:tcW w:w="2172" w:type="dxa"/>
            <w:vAlign w:val="center"/>
          </w:tcPr>
          <w:p w:rsidRPr="003164A3" w:rsidR="0024437D" w:rsidP="00C677BA" w:rsidRDefault="0024437D" w14:paraId="7996A8F7" w14:textId="77777777">
            <w:pPr>
              <w:pStyle w:val="BodyText"/>
              <w:jc w:val="left"/>
            </w:pPr>
          </w:p>
        </w:tc>
        <w:tc>
          <w:tcPr>
            <w:tcW w:w="2197" w:type="dxa"/>
            <w:vAlign w:val="center"/>
          </w:tcPr>
          <w:p w:rsidRPr="003164A3" w:rsidR="0024437D" w:rsidP="00C677BA" w:rsidRDefault="0024437D" w14:paraId="23DD135A" w14:textId="77777777">
            <w:pPr>
              <w:pStyle w:val="BodyText"/>
              <w:jc w:val="left"/>
            </w:pPr>
          </w:p>
        </w:tc>
        <w:tc>
          <w:tcPr>
            <w:tcW w:w="1711" w:type="dxa"/>
            <w:vAlign w:val="center"/>
          </w:tcPr>
          <w:p w:rsidRPr="003164A3" w:rsidR="0024437D" w:rsidP="00C677BA" w:rsidRDefault="0024437D" w14:paraId="733C34D7" w14:textId="77777777">
            <w:pPr>
              <w:pStyle w:val="BodyText"/>
              <w:jc w:val="left"/>
            </w:pPr>
          </w:p>
        </w:tc>
      </w:tr>
      <w:tr w:rsidR="0024437D" w:rsidTr="00C677BA" w14:paraId="2810AB61" w14:textId="77777777">
        <w:trPr>
          <w:trHeight w:val="1020"/>
        </w:trPr>
        <w:tc>
          <w:tcPr>
            <w:tcW w:w="2171" w:type="dxa"/>
            <w:vAlign w:val="center"/>
          </w:tcPr>
          <w:p w:rsidRPr="003164A3" w:rsidR="0024437D" w:rsidP="00C677BA" w:rsidRDefault="0024437D" w14:paraId="67DE0745" w14:textId="77777777">
            <w:pPr>
              <w:pStyle w:val="BodyText"/>
              <w:jc w:val="left"/>
            </w:pPr>
          </w:p>
        </w:tc>
        <w:tc>
          <w:tcPr>
            <w:tcW w:w="2048" w:type="dxa"/>
            <w:vAlign w:val="center"/>
          </w:tcPr>
          <w:p w:rsidRPr="003164A3" w:rsidR="0024437D" w:rsidP="00C677BA" w:rsidRDefault="0024437D" w14:paraId="4BC9DF7F" w14:textId="77777777">
            <w:pPr>
              <w:pStyle w:val="BodyText"/>
              <w:jc w:val="left"/>
            </w:pPr>
          </w:p>
        </w:tc>
        <w:tc>
          <w:tcPr>
            <w:tcW w:w="2172" w:type="dxa"/>
            <w:vAlign w:val="center"/>
          </w:tcPr>
          <w:p w:rsidRPr="003164A3" w:rsidR="0024437D" w:rsidP="00C677BA" w:rsidRDefault="0024437D" w14:paraId="1A8FE787" w14:textId="77777777">
            <w:pPr>
              <w:pStyle w:val="BodyText"/>
              <w:jc w:val="left"/>
            </w:pPr>
          </w:p>
        </w:tc>
        <w:tc>
          <w:tcPr>
            <w:tcW w:w="2197" w:type="dxa"/>
            <w:vAlign w:val="center"/>
          </w:tcPr>
          <w:p w:rsidRPr="003164A3" w:rsidR="0024437D" w:rsidP="00C677BA" w:rsidRDefault="0024437D" w14:paraId="1DB1D819" w14:textId="77777777">
            <w:pPr>
              <w:pStyle w:val="BodyText"/>
              <w:jc w:val="left"/>
            </w:pPr>
          </w:p>
        </w:tc>
        <w:tc>
          <w:tcPr>
            <w:tcW w:w="1711" w:type="dxa"/>
            <w:vAlign w:val="center"/>
          </w:tcPr>
          <w:p w:rsidRPr="003164A3" w:rsidR="0024437D" w:rsidP="00C677BA" w:rsidRDefault="0024437D" w14:paraId="4ABBF772" w14:textId="77777777">
            <w:pPr>
              <w:pStyle w:val="BodyText"/>
              <w:jc w:val="left"/>
            </w:pPr>
          </w:p>
        </w:tc>
      </w:tr>
    </w:tbl>
    <w:p w:rsidRPr="00623D76" w:rsidR="0024437D" w:rsidP="0024437D" w:rsidRDefault="0024437D" w14:paraId="228B6F59" w14:textId="77777777">
      <w:pPr>
        <w:pStyle w:val="BodyText"/>
      </w:pPr>
    </w:p>
    <w:p w:rsidR="00936E51" w:rsidRDefault="00936E51" w14:paraId="7ABCD66E" w14:textId="77777777">
      <w:pPr>
        <w:rPr>
          <w:sz w:val="24"/>
          <w:szCs w:val="24"/>
          <w:lang w:val="en-GB"/>
        </w:rPr>
      </w:pPr>
    </w:p>
    <w:sectPr w:rsidR="00936E51">
      <w:pgSz w:w="11900" w:h="16850" w:orient="portrait"/>
      <w:pgMar w:top="940" w:right="740" w:bottom="1060" w:left="740" w:header="743" w:footer="7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2E74" w:rsidRDefault="005D2E74" w14:paraId="411C1059" w14:textId="77777777">
      <w:r>
        <w:separator/>
      </w:r>
    </w:p>
  </w:endnote>
  <w:endnote w:type="continuationSeparator" w:id="0">
    <w:p w:rsidR="005D2E74" w:rsidRDefault="005D2E74" w14:paraId="1F52B55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F32395" w:rsidP="00BE25E8" w:rsidRDefault="00B402F6" w14:paraId="6BB5281F" w14:textId="77777777">
    <w:pPr>
      <w:pStyle w:val="BodyText"/>
      <w:rPr>
        <w:sz w:val="20"/>
      </w:rPr>
    </w:pPr>
    <w:r>
      <w:rPr>
        <w:noProof/>
      </w:rPr>
      <mc:AlternateContent>
        <mc:Choice Requires="wps">
          <w:drawing>
            <wp:anchor distT="0" distB="0" distL="0" distR="0" simplePos="0" relativeHeight="251650560" behindDoc="1" locked="0" layoutInCell="1" allowOverlap="1" wp14:anchorId="09377595" wp14:editId="2FA67AE5">
              <wp:simplePos x="0" y="0"/>
              <wp:positionH relativeFrom="page">
                <wp:posOffset>528319</wp:posOffset>
              </wp:positionH>
              <wp:positionV relativeFrom="page">
                <wp:posOffset>9997651</wp:posOffset>
              </wp:positionV>
              <wp:extent cx="17113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325" cy="196215"/>
                      </a:xfrm>
                      <a:prstGeom prst="rect">
                        <a:avLst/>
                      </a:prstGeom>
                    </wps:spPr>
                    <wps:txbx>
                      <w:txbxContent>
                        <w:p w:rsidR="00F32395" w:rsidRDefault="00F32395" w14:paraId="2F804344" w14:textId="77777777">
                          <w:pPr>
                            <w:spacing w:before="12"/>
                            <w:ind w:left="20"/>
                            <w:rPr>
                              <w:b/>
                              <w:sz w:val="24"/>
                            </w:rPr>
                          </w:pPr>
                          <w:hyperlink r:id="rId1">
                            <w:r>
                              <w:rPr>
                                <w:b/>
                                <w:color w:val="22075A"/>
                                <w:spacing w:val="-2"/>
                                <w:sz w:val="24"/>
                              </w:rPr>
                              <w:t>www.britishcouncil.org</w:t>
                            </w:r>
                          </w:hyperlink>
                        </w:p>
                      </w:txbxContent>
                    </wps:txbx>
                    <wps:bodyPr wrap="square" lIns="0" tIns="0" rIns="0" bIns="0" rtlCol="0">
                      <a:noAutofit/>
                    </wps:bodyPr>
                  </wps:wsp>
                </a:graphicData>
              </a:graphic>
            </wp:anchor>
          </w:drawing>
        </mc:Choice>
        <mc:Fallback>
          <w:pict w14:anchorId="2F12C9A1">
            <v:shapetype id="_x0000_t202" coordsize="21600,21600" o:spt="202" path="m,l,21600r21600,l21600,xe" w14:anchorId="09377595">
              <v:stroke joinstyle="miter"/>
              <v:path gradientshapeok="t" o:connecttype="rect"/>
            </v:shapetype>
            <v:shape id="Textbox 1" style="position:absolute;left:0;text-align:left;margin-left:41.6pt;margin-top:787.2pt;width:134.75pt;height:15.45pt;z-index:-25166592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">
              <v:textbox inset="0,0,0,0">
                <w:txbxContent>
                  <w:p w:rsidR="00F32395" w:rsidRDefault="00F32395" w14:paraId="1ADB53D2" w14:textId="77777777">
                    <w:pPr>
                      <w:spacing w:before="12"/>
                      <w:ind w:left="20"/>
                      <w:rPr>
                        <w:b/>
                        <w:sz w:val="24"/>
                      </w:rPr>
                    </w:pPr>
                    <w:hyperlink r:id="rId2">
                      <w:r>
                        <w:rPr>
                          <w:b/>
                          <w:color w:val="22075A"/>
                          <w:spacing w:val="-2"/>
                          <w:sz w:val="24"/>
                        </w:rPr>
                        <w:t>www.britishcouncil.org</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2075A"/>
      </w:rPr>
      <w:id w:val="-881866238"/>
      <w:docPartObj>
        <w:docPartGallery w:val="Page Numbers (Bottom of Page)"/>
        <w:docPartUnique/>
      </w:docPartObj>
    </w:sdtPr>
    <w:sdtEndPr>
      <w:rPr>
        <w:color w:val="22075A"/>
      </w:rPr>
    </w:sdtEndPr>
    <w:sdtContent>
      <w:sdt>
        <w:sdtPr>
          <w:rPr>
            <w:color w:val="22075A"/>
          </w:rPr>
          <w:id w:val="-1769616900"/>
          <w:docPartObj>
            <w:docPartGallery w:val="Page Numbers (Top of Page)"/>
            <w:docPartUnique/>
          </w:docPartObj>
        </w:sdtPr>
        <w:sdtEndPr>
          <w:rPr>
            <w:color w:val="22075A"/>
          </w:rPr>
        </w:sdtEndPr>
        <w:sdtContent>
          <w:p w:rsidRPr="001C3350" w:rsidR="00F32395" w:rsidP="001C3350" w:rsidRDefault="001C3350" w14:paraId="6F07CE43" w14:textId="41AD8589">
            <w:pPr>
              <w:pStyle w:val="Footer"/>
              <w:jc w:val="center"/>
              <w:rPr>
                <w:color w:val="22075A"/>
              </w:rPr>
            </w:pPr>
            <w:hyperlink w:history="1" r:id="rId1">
              <w:r w:rsidRPr="001C3350">
                <w:rPr>
                  <w:rStyle w:val="Hyperlink"/>
                  <w:color w:val="22075A"/>
                  <w:u w:val="none"/>
                </w:rPr>
                <w:t>www.britishcouncil.org</w:t>
              </w:r>
            </w:hyperlink>
            <w:r w:rsidRPr="001C3350">
              <w:rPr>
                <w:color w:val="22075A"/>
              </w:rPr>
              <w:tab/>
            </w:r>
            <w:r w:rsidRPr="001C3350">
              <w:rPr>
                <w:color w:val="22075A"/>
              </w:rPr>
              <w:tab/>
            </w:r>
            <w:r w:rsidRPr="001C3350">
              <w:rPr>
                <w:color w:val="22075A"/>
              </w:rPr>
              <w:t xml:space="preserve">Page </w:t>
            </w:r>
            <w:r w:rsidRPr="001C3350">
              <w:rPr>
                <w:b/>
                <w:bCs/>
                <w:color w:val="22075A"/>
                <w:sz w:val="24"/>
                <w:szCs w:val="24"/>
              </w:rPr>
              <w:fldChar w:fldCharType="begin"/>
            </w:r>
            <w:r w:rsidRPr="001C3350">
              <w:rPr>
                <w:b/>
                <w:bCs/>
                <w:color w:val="22075A"/>
              </w:rPr>
              <w:instrText xml:space="preserve"> PAGE </w:instrText>
            </w:r>
            <w:r w:rsidRPr="001C3350">
              <w:rPr>
                <w:b/>
                <w:bCs/>
                <w:color w:val="22075A"/>
                <w:sz w:val="24"/>
                <w:szCs w:val="24"/>
              </w:rPr>
              <w:fldChar w:fldCharType="separate"/>
            </w:r>
            <w:r w:rsidRPr="001C3350">
              <w:rPr>
                <w:b/>
                <w:bCs/>
                <w:noProof/>
                <w:color w:val="22075A"/>
              </w:rPr>
              <w:t>2</w:t>
            </w:r>
            <w:r w:rsidRPr="001C3350">
              <w:rPr>
                <w:b/>
                <w:bCs/>
                <w:color w:val="22075A"/>
                <w:sz w:val="24"/>
                <w:szCs w:val="24"/>
              </w:rPr>
              <w:fldChar w:fldCharType="end"/>
            </w:r>
            <w:r w:rsidRPr="001C3350">
              <w:rPr>
                <w:color w:val="22075A"/>
              </w:rPr>
              <w:t xml:space="preserve"> of </w:t>
            </w:r>
            <w:r w:rsidRPr="001C3350">
              <w:rPr>
                <w:b/>
                <w:bCs/>
                <w:color w:val="22075A"/>
                <w:sz w:val="24"/>
                <w:szCs w:val="24"/>
              </w:rPr>
              <w:fldChar w:fldCharType="begin"/>
            </w:r>
            <w:r w:rsidRPr="001C3350">
              <w:rPr>
                <w:b/>
                <w:bCs/>
                <w:color w:val="22075A"/>
              </w:rPr>
              <w:instrText xml:space="preserve"> NUMPAGES  </w:instrText>
            </w:r>
            <w:r w:rsidRPr="001C3350">
              <w:rPr>
                <w:b/>
                <w:bCs/>
                <w:color w:val="22075A"/>
                <w:sz w:val="24"/>
                <w:szCs w:val="24"/>
              </w:rPr>
              <w:fldChar w:fldCharType="separate"/>
            </w:r>
            <w:r w:rsidRPr="001C3350">
              <w:rPr>
                <w:b/>
                <w:bCs/>
                <w:noProof/>
                <w:color w:val="22075A"/>
              </w:rPr>
              <w:t>2</w:t>
            </w:r>
            <w:r w:rsidRPr="001C3350">
              <w:rPr>
                <w:b/>
                <w:bCs/>
                <w:color w:val="22075A"/>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2E74" w:rsidRDefault="005D2E74" w14:paraId="56A13D9E" w14:textId="77777777">
      <w:r>
        <w:separator/>
      </w:r>
    </w:p>
  </w:footnote>
  <w:footnote w:type="continuationSeparator" w:id="0">
    <w:p w:rsidR="005D2E74" w:rsidRDefault="005D2E74" w14:paraId="762938C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F32395" w:rsidP="00BE25E8" w:rsidRDefault="00B402F6" w14:paraId="328E50CF" w14:textId="77777777">
    <w:pPr>
      <w:pStyle w:val="BodyText"/>
      <w:rPr>
        <w:sz w:val="20"/>
      </w:rPr>
    </w:pPr>
    <w:r>
      <w:rPr>
        <w:noProof/>
      </w:rPr>
      <mc:AlternateContent>
        <mc:Choice Requires="wps">
          <w:drawing>
            <wp:anchor distT="0" distB="0" distL="0" distR="0" simplePos="0" relativeHeight="251660800" behindDoc="1" locked="0" layoutInCell="1" allowOverlap="1" wp14:anchorId="20C56BA6" wp14:editId="50BF8B95">
              <wp:simplePos x="0" y="0"/>
              <wp:positionH relativeFrom="page">
                <wp:posOffset>576582</wp:posOffset>
              </wp:positionH>
              <wp:positionV relativeFrom="page">
                <wp:posOffset>579757</wp:posOffset>
              </wp:positionV>
              <wp:extent cx="489584"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584" cy="1270"/>
                      </a:xfrm>
                      <a:custGeom>
                        <a:avLst/>
                        <a:gdLst/>
                        <a:ahLst/>
                        <a:cxnLst/>
                        <a:rect l="l" t="t" r="r" b="b"/>
                        <a:pathLst>
                          <a:path w="489584">
                            <a:moveTo>
                              <a:pt x="0" y="0"/>
                            </a:moveTo>
                            <a:lnTo>
                              <a:pt x="489584" y="0"/>
                            </a:lnTo>
                          </a:path>
                        </a:pathLst>
                      </a:custGeom>
                      <a:ln w="38100">
                        <a:solidFill>
                          <a:srgbClr val="FF00C7"/>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w14:anchorId="48BE8D54">
            <v:shape id="Graphic 6" style="position:absolute;margin-left:45.4pt;margin-top:45.65pt;width:38.55pt;height:.1pt;z-index:-251655680;visibility:visible;mso-wrap-style:square;mso-wrap-distance-left:0;mso-wrap-distance-top:0;mso-wrap-distance-right:0;mso-wrap-distance-bottom:0;mso-position-horizontal:absolute;mso-position-horizontal-relative:page;mso-position-vertical:absolute;mso-position-vertical-relative:page;v-text-anchor:top" coordsize="489584,1270" o:spid="_x0000_s1026" filled="f" strokecolor="#ff00c7" strokeweight="3pt" path="m,l489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" w14:anchorId="146F931B">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4710"/>
    <w:multiLevelType w:val="hybridMultilevel"/>
    <w:tmpl w:val="AB488CFA"/>
    <w:lvl w:ilvl="0" w:tplc="08090001">
      <w:start w:val="1"/>
      <w:numFmt w:val="bullet"/>
      <w:lvlText w:val=""/>
      <w:lvlJc w:val="left"/>
      <w:pPr>
        <w:ind w:left="831" w:hanging="360"/>
      </w:pPr>
      <w:rPr>
        <w:rFonts w:hint="default" w:ascii="Symbol" w:hAnsi="Symbol"/>
      </w:rPr>
    </w:lvl>
    <w:lvl w:ilvl="1" w:tplc="08090003" w:tentative="1">
      <w:start w:val="1"/>
      <w:numFmt w:val="bullet"/>
      <w:lvlText w:val="o"/>
      <w:lvlJc w:val="left"/>
      <w:pPr>
        <w:ind w:left="1551" w:hanging="360"/>
      </w:pPr>
      <w:rPr>
        <w:rFonts w:hint="default" w:ascii="Courier New" w:hAnsi="Courier New" w:cs="Courier New"/>
      </w:rPr>
    </w:lvl>
    <w:lvl w:ilvl="2" w:tplc="08090005" w:tentative="1">
      <w:start w:val="1"/>
      <w:numFmt w:val="bullet"/>
      <w:lvlText w:val=""/>
      <w:lvlJc w:val="left"/>
      <w:pPr>
        <w:ind w:left="2271" w:hanging="360"/>
      </w:pPr>
      <w:rPr>
        <w:rFonts w:hint="default" w:ascii="Wingdings" w:hAnsi="Wingdings"/>
      </w:rPr>
    </w:lvl>
    <w:lvl w:ilvl="3" w:tplc="08090001" w:tentative="1">
      <w:start w:val="1"/>
      <w:numFmt w:val="bullet"/>
      <w:lvlText w:val=""/>
      <w:lvlJc w:val="left"/>
      <w:pPr>
        <w:ind w:left="2991" w:hanging="360"/>
      </w:pPr>
      <w:rPr>
        <w:rFonts w:hint="default" w:ascii="Symbol" w:hAnsi="Symbol"/>
      </w:rPr>
    </w:lvl>
    <w:lvl w:ilvl="4" w:tplc="08090003" w:tentative="1">
      <w:start w:val="1"/>
      <w:numFmt w:val="bullet"/>
      <w:lvlText w:val="o"/>
      <w:lvlJc w:val="left"/>
      <w:pPr>
        <w:ind w:left="3711" w:hanging="360"/>
      </w:pPr>
      <w:rPr>
        <w:rFonts w:hint="default" w:ascii="Courier New" w:hAnsi="Courier New" w:cs="Courier New"/>
      </w:rPr>
    </w:lvl>
    <w:lvl w:ilvl="5" w:tplc="08090005" w:tentative="1">
      <w:start w:val="1"/>
      <w:numFmt w:val="bullet"/>
      <w:lvlText w:val=""/>
      <w:lvlJc w:val="left"/>
      <w:pPr>
        <w:ind w:left="4431" w:hanging="360"/>
      </w:pPr>
      <w:rPr>
        <w:rFonts w:hint="default" w:ascii="Wingdings" w:hAnsi="Wingdings"/>
      </w:rPr>
    </w:lvl>
    <w:lvl w:ilvl="6" w:tplc="08090001" w:tentative="1">
      <w:start w:val="1"/>
      <w:numFmt w:val="bullet"/>
      <w:lvlText w:val=""/>
      <w:lvlJc w:val="left"/>
      <w:pPr>
        <w:ind w:left="5151" w:hanging="360"/>
      </w:pPr>
      <w:rPr>
        <w:rFonts w:hint="default" w:ascii="Symbol" w:hAnsi="Symbol"/>
      </w:rPr>
    </w:lvl>
    <w:lvl w:ilvl="7" w:tplc="08090003" w:tentative="1">
      <w:start w:val="1"/>
      <w:numFmt w:val="bullet"/>
      <w:lvlText w:val="o"/>
      <w:lvlJc w:val="left"/>
      <w:pPr>
        <w:ind w:left="5871" w:hanging="360"/>
      </w:pPr>
      <w:rPr>
        <w:rFonts w:hint="default" w:ascii="Courier New" w:hAnsi="Courier New" w:cs="Courier New"/>
      </w:rPr>
    </w:lvl>
    <w:lvl w:ilvl="8" w:tplc="08090005" w:tentative="1">
      <w:start w:val="1"/>
      <w:numFmt w:val="bullet"/>
      <w:lvlText w:val=""/>
      <w:lvlJc w:val="left"/>
      <w:pPr>
        <w:ind w:left="6591" w:hanging="360"/>
      </w:pPr>
      <w:rPr>
        <w:rFonts w:hint="default" w:ascii="Wingdings" w:hAnsi="Wingdings"/>
      </w:rPr>
    </w:lvl>
  </w:abstractNum>
  <w:abstractNum w:abstractNumId="1" w15:restartNumberingAfterBreak="0">
    <w:nsid w:val="1C895E6D"/>
    <w:multiLevelType w:val="hybridMultilevel"/>
    <w:tmpl w:val="4E86BE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1916E10"/>
    <w:multiLevelType w:val="hybridMultilevel"/>
    <w:tmpl w:val="94D07438"/>
    <w:lvl w:ilvl="0" w:tplc="99E0A232">
      <w:start w:val="1"/>
      <w:numFmt w:val="decimal"/>
      <w:lvlText w:val="%1."/>
      <w:lvlJc w:val="left"/>
      <w:pPr>
        <w:ind w:left="471" w:hanging="360"/>
      </w:pPr>
      <w:rPr>
        <w:b/>
        <w:bCs/>
      </w:rPr>
    </w:lvl>
    <w:lvl w:ilvl="1" w:tplc="08090019" w:tentative="1">
      <w:start w:val="1"/>
      <w:numFmt w:val="lowerLetter"/>
      <w:lvlText w:val="%2."/>
      <w:lvlJc w:val="left"/>
      <w:pPr>
        <w:ind w:left="1551" w:hanging="360"/>
      </w:pPr>
    </w:lvl>
    <w:lvl w:ilvl="2" w:tplc="0809001B" w:tentative="1">
      <w:start w:val="1"/>
      <w:numFmt w:val="lowerRoman"/>
      <w:lvlText w:val="%3."/>
      <w:lvlJc w:val="right"/>
      <w:pPr>
        <w:ind w:left="2271" w:hanging="180"/>
      </w:pPr>
    </w:lvl>
    <w:lvl w:ilvl="3" w:tplc="0809000F" w:tentative="1">
      <w:start w:val="1"/>
      <w:numFmt w:val="decimal"/>
      <w:lvlText w:val="%4."/>
      <w:lvlJc w:val="left"/>
      <w:pPr>
        <w:ind w:left="2991" w:hanging="360"/>
      </w:pPr>
    </w:lvl>
    <w:lvl w:ilvl="4" w:tplc="08090019" w:tentative="1">
      <w:start w:val="1"/>
      <w:numFmt w:val="lowerLetter"/>
      <w:lvlText w:val="%5."/>
      <w:lvlJc w:val="left"/>
      <w:pPr>
        <w:ind w:left="3711" w:hanging="360"/>
      </w:pPr>
    </w:lvl>
    <w:lvl w:ilvl="5" w:tplc="0809001B" w:tentative="1">
      <w:start w:val="1"/>
      <w:numFmt w:val="lowerRoman"/>
      <w:lvlText w:val="%6."/>
      <w:lvlJc w:val="right"/>
      <w:pPr>
        <w:ind w:left="4431" w:hanging="180"/>
      </w:pPr>
    </w:lvl>
    <w:lvl w:ilvl="6" w:tplc="0809000F" w:tentative="1">
      <w:start w:val="1"/>
      <w:numFmt w:val="decimal"/>
      <w:lvlText w:val="%7."/>
      <w:lvlJc w:val="left"/>
      <w:pPr>
        <w:ind w:left="5151" w:hanging="360"/>
      </w:pPr>
    </w:lvl>
    <w:lvl w:ilvl="7" w:tplc="08090019" w:tentative="1">
      <w:start w:val="1"/>
      <w:numFmt w:val="lowerLetter"/>
      <w:lvlText w:val="%8."/>
      <w:lvlJc w:val="left"/>
      <w:pPr>
        <w:ind w:left="5871" w:hanging="360"/>
      </w:pPr>
    </w:lvl>
    <w:lvl w:ilvl="8" w:tplc="0809001B" w:tentative="1">
      <w:start w:val="1"/>
      <w:numFmt w:val="lowerRoman"/>
      <w:lvlText w:val="%9."/>
      <w:lvlJc w:val="right"/>
      <w:pPr>
        <w:ind w:left="6591" w:hanging="180"/>
      </w:pPr>
    </w:lvl>
  </w:abstractNum>
  <w:abstractNum w:abstractNumId="3" w15:restartNumberingAfterBreak="0">
    <w:nsid w:val="35C57536"/>
    <w:multiLevelType w:val="hybridMultilevel"/>
    <w:tmpl w:val="EC5E73DA"/>
    <w:lvl w:ilvl="0" w:tplc="6ECCE778">
      <w:numFmt w:val="bullet"/>
      <w:lvlText w:val="•"/>
      <w:lvlJc w:val="left"/>
      <w:pPr>
        <w:ind w:left="586" w:hanging="360"/>
      </w:pPr>
      <w:rPr>
        <w:rFonts w:hint="default" w:ascii="Arial" w:hAnsi="Arial" w:eastAsia="Arial" w:cs="Arial"/>
      </w:rPr>
    </w:lvl>
    <w:lvl w:ilvl="1" w:tplc="08090003" w:tentative="1">
      <w:start w:val="1"/>
      <w:numFmt w:val="bullet"/>
      <w:lvlText w:val="o"/>
      <w:lvlJc w:val="left"/>
      <w:pPr>
        <w:ind w:left="1553" w:hanging="360"/>
      </w:pPr>
      <w:rPr>
        <w:rFonts w:hint="default" w:ascii="Courier New" w:hAnsi="Courier New" w:cs="Courier New"/>
      </w:rPr>
    </w:lvl>
    <w:lvl w:ilvl="2" w:tplc="08090005" w:tentative="1">
      <w:start w:val="1"/>
      <w:numFmt w:val="bullet"/>
      <w:lvlText w:val=""/>
      <w:lvlJc w:val="left"/>
      <w:pPr>
        <w:ind w:left="2273" w:hanging="360"/>
      </w:pPr>
      <w:rPr>
        <w:rFonts w:hint="default" w:ascii="Wingdings" w:hAnsi="Wingdings"/>
      </w:rPr>
    </w:lvl>
    <w:lvl w:ilvl="3" w:tplc="08090001" w:tentative="1">
      <w:start w:val="1"/>
      <w:numFmt w:val="bullet"/>
      <w:lvlText w:val=""/>
      <w:lvlJc w:val="left"/>
      <w:pPr>
        <w:ind w:left="2993" w:hanging="360"/>
      </w:pPr>
      <w:rPr>
        <w:rFonts w:hint="default" w:ascii="Symbol" w:hAnsi="Symbol"/>
      </w:rPr>
    </w:lvl>
    <w:lvl w:ilvl="4" w:tplc="08090003" w:tentative="1">
      <w:start w:val="1"/>
      <w:numFmt w:val="bullet"/>
      <w:lvlText w:val="o"/>
      <w:lvlJc w:val="left"/>
      <w:pPr>
        <w:ind w:left="3713" w:hanging="360"/>
      </w:pPr>
      <w:rPr>
        <w:rFonts w:hint="default" w:ascii="Courier New" w:hAnsi="Courier New" w:cs="Courier New"/>
      </w:rPr>
    </w:lvl>
    <w:lvl w:ilvl="5" w:tplc="08090005" w:tentative="1">
      <w:start w:val="1"/>
      <w:numFmt w:val="bullet"/>
      <w:lvlText w:val=""/>
      <w:lvlJc w:val="left"/>
      <w:pPr>
        <w:ind w:left="4433" w:hanging="360"/>
      </w:pPr>
      <w:rPr>
        <w:rFonts w:hint="default" w:ascii="Wingdings" w:hAnsi="Wingdings"/>
      </w:rPr>
    </w:lvl>
    <w:lvl w:ilvl="6" w:tplc="08090001" w:tentative="1">
      <w:start w:val="1"/>
      <w:numFmt w:val="bullet"/>
      <w:lvlText w:val=""/>
      <w:lvlJc w:val="left"/>
      <w:pPr>
        <w:ind w:left="5153" w:hanging="360"/>
      </w:pPr>
      <w:rPr>
        <w:rFonts w:hint="default" w:ascii="Symbol" w:hAnsi="Symbol"/>
      </w:rPr>
    </w:lvl>
    <w:lvl w:ilvl="7" w:tplc="08090003" w:tentative="1">
      <w:start w:val="1"/>
      <w:numFmt w:val="bullet"/>
      <w:lvlText w:val="o"/>
      <w:lvlJc w:val="left"/>
      <w:pPr>
        <w:ind w:left="5873" w:hanging="360"/>
      </w:pPr>
      <w:rPr>
        <w:rFonts w:hint="default" w:ascii="Courier New" w:hAnsi="Courier New" w:cs="Courier New"/>
      </w:rPr>
    </w:lvl>
    <w:lvl w:ilvl="8" w:tplc="08090005" w:tentative="1">
      <w:start w:val="1"/>
      <w:numFmt w:val="bullet"/>
      <w:lvlText w:val=""/>
      <w:lvlJc w:val="left"/>
      <w:pPr>
        <w:ind w:left="6593" w:hanging="360"/>
      </w:pPr>
      <w:rPr>
        <w:rFonts w:hint="default" w:ascii="Wingdings" w:hAnsi="Wingdings"/>
      </w:rPr>
    </w:lvl>
  </w:abstractNum>
  <w:abstractNum w:abstractNumId="4" w15:restartNumberingAfterBreak="0">
    <w:nsid w:val="470B3EEE"/>
    <w:multiLevelType w:val="hybridMultilevel"/>
    <w:tmpl w:val="F31AAD74"/>
    <w:lvl w:ilvl="0" w:tplc="08090001">
      <w:start w:val="1"/>
      <w:numFmt w:val="bullet"/>
      <w:lvlText w:val=""/>
      <w:lvlJc w:val="left"/>
      <w:pPr>
        <w:ind w:left="831" w:hanging="360"/>
      </w:pPr>
      <w:rPr>
        <w:rFonts w:hint="default" w:ascii="Symbol" w:hAnsi="Symbol"/>
      </w:rPr>
    </w:lvl>
    <w:lvl w:ilvl="1" w:tplc="08090003" w:tentative="1">
      <w:start w:val="1"/>
      <w:numFmt w:val="bullet"/>
      <w:lvlText w:val="o"/>
      <w:lvlJc w:val="left"/>
      <w:pPr>
        <w:ind w:left="1551" w:hanging="360"/>
      </w:pPr>
      <w:rPr>
        <w:rFonts w:hint="default" w:ascii="Courier New" w:hAnsi="Courier New" w:cs="Courier New"/>
      </w:rPr>
    </w:lvl>
    <w:lvl w:ilvl="2" w:tplc="08090005" w:tentative="1">
      <w:start w:val="1"/>
      <w:numFmt w:val="bullet"/>
      <w:lvlText w:val=""/>
      <w:lvlJc w:val="left"/>
      <w:pPr>
        <w:ind w:left="2271" w:hanging="360"/>
      </w:pPr>
      <w:rPr>
        <w:rFonts w:hint="default" w:ascii="Wingdings" w:hAnsi="Wingdings"/>
      </w:rPr>
    </w:lvl>
    <w:lvl w:ilvl="3" w:tplc="08090001" w:tentative="1">
      <w:start w:val="1"/>
      <w:numFmt w:val="bullet"/>
      <w:lvlText w:val=""/>
      <w:lvlJc w:val="left"/>
      <w:pPr>
        <w:ind w:left="2991" w:hanging="360"/>
      </w:pPr>
      <w:rPr>
        <w:rFonts w:hint="default" w:ascii="Symbol" w:hAnsi="Symbol"/>
      </w:rPr>
    </w:lvl>
    <w:lvl w:ilvl="4" w:tplc="08090003" w:tentative="1">
      <w:start w:val="1"/>
      <w:numFmt w:val="bullet"/>
      <w:lvlText w:val="o"/>
      <w:lvlJc w:val="left"/>
      <w:pPr>
        <w:ind w:left="3711" w:hanging="360"/>
      </w:pPr>
      <w:rPr>
        <w:rFonts w:hint="default" w:ascii="Courier New" w:hAnsi="Courier New" w:cs="Courier New"/>
      </w:rPr>
    </w:lvl>
    <w:lvl w:ilvl="5" w:tplc="08090005" w:tentative="1">
      <w:start w:val="1"/>
      <w:numFmt w:val="bullet"/>
      <w:lvlText w:val=""/>
      <w:lvlJc w:val="left"/>
      <w:pPr>
        <w:ind w:left="4431" w:hanging="360"/>
      </w:pPr>
      <w:rPr>
        <w:rFonts w:hint="default" w:ascii="Wingdings" w:hAnsi="Wingdings"/>
      </w:rPr>
    </w:lvl>
    <w:lvl w:ilvl="6" w:tplc="08090001" w:tentative="1">
      <w:start w:val="1"/>
      <w:numFmt w:val="bullet"/>
      <w:lvlText w:val=""/>
      <w:lvlJc w:val="left"/>
      <w:pPr>
        <w:ind w:left="5151" w:hanging="360"/>
      </w:pPr>
      <w:rPr>
        <w:rFonts w:hint="default" w:ascii="Symbol" w:hAnsi="Symbol"/>
      </w:rPr>
    </w:lvl>
    <w:lvl w:ilvl="7" w:tplc="08090003" w:tentative="1">
      <w:start w:val="1"/>
      <w:numFmt w:val="bullet"/>
      <w:lvlText w:val="o"/>
      <w:lvlJc w:val="left"/>
      <w:pPr>
        <w:ind w:left="5871" w:hanging="360"/>
      </w:pPr>
      <w:rPr>
        <w:rFonts w:hint="default" w:ascii="Courier New" w:hAnsi="Courier New" w:cs="Courier New"/>
      </w:rPr>
    </w:lvl>
    <w:lvl w:ilvl="8" w:tplc="08090005" w:tentative="1">
      <w:start w:val="1"/>
      <w:numFmt w:val="bullet"/>
      <w:lvlText w:val=""/>
      <w:lvlJc w:val="left"/>
      <w:pPr>
        <w:ind w:left="6591" w:hanging="360"/>
      </w:pPr>
      <w:rPr>
        <w:rFonts w:hint="default" w:ascii="Wingdings" w:hAnsi="Wingdings"/>
      </w:rPr>
    </w:lvl>
  </w:abstractNum>
  <w:abstractNum w:abstractNumId="5" w15:restartNumberingAfterBreak="0">
    <w:nsid w:val="4A6E1427"/>
    <w:multiLevelType w:val="hybridMultilevel"/>
    <w:tmpl w:val="BEA2D6D2"/>
    <w:lvl w:ilvl="0" w:tplc="6ECCE778">
      <w:numFmt w:val="bullet"/>
      <w:lvlText w:val="•"/>
      <w:lvlJc w:val="left"/>
      <w:pPr>
        <w:ind w:left="586" w:hanging="360"/>
      </w:pPr>
      <w:rPr>
        <w:rFonts w:hint="default" w:ascii="Arial" w:hAnsi="Arial" w:eastAsia="Arial" w:cs="Arial"/>
      </w:rPr>
    </w:lvl>
    <w:lvl w:ilvl="1" w:tplc="08090003" w:tentative="1">
      <w:start w:val="1"/>
      <w:numFmt w:val="bullet"/>
      <w:lvlText w:val="o"/>
      <w:lvlJc w:val="left"/>
      <w:pPr>
        <w:ind w:left="1553" w:hanging="360"/>
      </w:pPr>
      <w:rPr>
        <w:rFonts w:hint="default" w:ascii="Courier New" w:hAnsi="Courier New" w:cs="Courier New"/>
      </w:rPr>
    </w:lvl>
    <w:lvl w:ilvl="2" w:tplc="08090005" w:tentative="1">
      <w:start w:val="1"/>
      <w:numFmt w:val="bullet"/>
      <w:lvlText w:val=""/>
      <w:lvlJc w:val="left"/>
      <w:pPr>
        <w:ind w:left="2273" w:hanging="360"/>
      </w:pPr>
      <w:rPr>
        <w:rFonts w:hint="default" w:ascii="Wingdings" w:hAnsi="Wingdings"/>
      </w:rPr>
    </w:lvl>
    <w:lvl w:ilvl="3" w:tplc="08090001" w:tentative="1">
      <w:start w:val="1"/>
      <w:numFmt w:val="bullet"/>
      <w:lvlText w:val=""/>
      <w:lvlJc w:val="left"/>
      <w:pPr>
        <w:ind w:left="2993" w:hanging="360"/>
      </w:pPr>
      <w:rPr>
        <w:rFonts w:hint="default" w:ascii="Symbol" w:hAnsi="Symbol"/>
      </w:rPr>
    </w:lvl>
    <w:lvl w:ilvl="4" w:tplc="08090003" w:tentative="1">
      <w:start w:val="1"/>
      <w:numFmt w:val="bullet"/>
      <w:lvlText w:val="o"/>
      <w:lvlJc w:val="left"/>
      <w:pPr>
        <w:ind w:left="3713" w:hanging="360"/>
      </w:pPr>
      <w:rPr>
        <w:rFonts w:hint="default" w:ascii="Courier New" w:hAnsi="Courier New" w:cs="Courier New"/>
      </w:rPr>
    </w:lvl>
    <w:lvl w:ilvl="5" w:tplc="08090005" w:tentative="1">
      <w:start w:val="1"/>
      <w:numFmt w:val="bullet"/>
      <w:lvlText w:val=""/>
      <w:lvlJc w:val="left"/>
      <w:pPr>
        <w:ind w:left="4433" w:hanging="360"/>
      </w:pPr>
      <w:rPr>
        <w:rFonts w:hint="default" w:ascii="Wingdings" w:hAnsi="Wingdings"/>
      </w:rPr>
    </w:lvl>
    <w:lvl w:ilvl="6" w:tplc="08090001" w:tentative="1">
      <w:start w:val="1"/>
      <w:numFmt w:val="bullet"/>
      <w:lvlText w:val=""/>
      <w:lvlJc w:val="left"/>
      <w:pPr>
        <w:ind w:left="5153" w:hanging="360"/>
      </w:pPr>
      <w:rPr>
        <w:rFonts w:hint="default" w:ascii="Symbol" w:hAnsi="Symbol"/>
      </w:rPr>
    </w:lvl>
    <w:lvl w:ilvl="7" w:tplc="08090003" w:tentative="1">
      <w:start w:val="1"/>
      <w:numFmt w:val="bullet"/>
      <w:lvlText w:val="o"/>
      <w:lvlJc w:val="left"/>
      <w:pPr>
        <w:ind w:left="5873" w:hanging="360"/>
      </w:pPr>
      <w:rPr>
        <w:rFonts w:hint="default" w:ascii="Courier New" w:hAnsi="Courier New" w:cs="Courier New"/>
      </w:rPr>
    </w:lvl>
    <w:lvl w:ilvl="8" w:tplc="08090005" w:tentative="1">
      <w:start w:val="1"/>
      <w:numFmt w:val="bullet"/>
      <w:lvlText w:val=""/>
      <w:lvlJc w:val="left"/>
      <w:pPr>
        <w:ind w:left="6593" w:hanging="360"/>
      </w:pPr>
      <w:rPr>
        <w:rFonts w:hint="default" w:ascii="Wingdings" w:hAnsi="Wingdings"/>
      </w:rPr>
    </w:lvl>
  </w:abstractNum>
  <w:abstractNum w:abstractNumId="6" w15:restartNumberingAfterBreak="0">
    <w:nsid w:val="4B1103A7"/>
    <w:multiLevelType w:val="hybridMultilevel"/>
    <w:tmpl w:val="B630BF1E"/>
    <w:lvl w:ilvl="0" w:tplc="08090001">
      <w:start w:val="1"/>
      <w:numFmt w:val="bullet"/>
      <w:lvlText w:val=""/>
      <w:lvlJc w:val="left"/>
      <w:pPr>
        <w:ind w:left="831" w:hanging="360"/>
      </w:pPr>
      <w:rPr>
        <w:rFonts w:hint="default" w:ascii="Symbol" w:hAnsi="Symbol"/>
      </w:rPr>
    </w:lvl>
    <w:lvl w:ilvl="1" w:tplc="08090003" w:tentative="1">
      <w:start w:val="1"/>
      <w:numFmt w:val="bullet"/>
      <w:lvlText w:val="o"/>
      <w:lvlJc w:val="left"/>
      <w:pPr>
        <w:ind w:left="1551" w:hanging="360"/>
      </w:pPr>
      <w:rPr>
        <w:rFonts w:hint="default" w:ascii="Courier New" w:hAnsi="Courier New" w:cs="Courier New"/>
      </w:rPr>
    </w:lvl>
    <w:lvl w:ilvl="2" w:tplc="08090005" w:tentative="1">
      <w:start w:val="1"/>
      <w:numFmt w:val="bullet"/>
      <w:lvlText w:val=""/>
      <w:lvlJc w:val="left"/>
      <w:pPr>
        <w:ind w:left="2271" w:hanging="360"/>
      </w:pPr>
      <w:rPr>
        <w:rFonts w:hint="default" w:ascii="Wingdings" w:hAnsi="Wingdings"/>
      </w:rPr>
    </w:lvl>
    <w:lvl w:ilvl="3" w:tplc="08090001" w:tentative="1">
      <w:start w:val="1"/>
      <w:numFmt w:val="bullet"/>
      <w:lvlText w:val=""/>
      <w:lvlJc w:val="left"/>
      <w:pPr>
        <w:ind w:left="2991" w:hanging="360"/>
      </w:pPr>
      <w:rPr>
        <w:rFonts w:hint="default" w:ascii="Symbol" w:hAnsi="Symbol"/>
      </w:rPr>
    </w:lvl>
    <w:lvl w:ilvl="4" w:tplc="08090003" w:tentative="1">
      <w:start w:val="1"/>
      <w:numFmt w:val="bullet"/>
      <w:lvlText w:val="o"/>
      <w:lvlJc w:val="left"/>
      <w:pPr>
        <w:ind w:left="3711" w:hanging="360"/>
      </w:pPr>
      <w:rPr>
        <w:rFonts w:hint="default" w:ascii="Courier New" w:hAnsi="Courier New" w:cs="Courier New"/>
      </w:rPr>
    </w:lvl>
    <w:lvl w:ilvl="5" w:tplc="08090005" w:tentative="1">
      <w:start w:val="1"/>
      <w:numFmt w:val="bullet"/>
      <w:lvlText w:val=""/>
      <w:lvlJc w:val="left"/>
      <w:pPr>
        <w:ind w:left="4431" w:hanging="360"/>
      </w:pPr>
      <w:rPr>
        <w:rFonts w:hint="default" w:ascii="Wingdings" w:hAnsi="Wingdings"/>
      </w:rPr>
    </w:lvl>
    <w:lvl w:ilvl="6" w:tplc="08090001" w:tentative="1">
      <w:start w:val="1"/>
      <w:numFmt w:val="bullet"/>
      <w:lvlText w:val=""/>
      <w:lvlJc w:val="left"/>
      <w:pPr>
        <w:ind w:left="5151" w:hanging="360"/>
      </w:pPr>
      <w:rPr>
        <w:rFonts w:hint="default" w:ascii="Symbol" w:hAnsi="Symbol"/>
      </w:rPr>
    </w:lvl>
    <w:lvl w:ilvl="7" w:tplc="08090003" w:tentative="1">
      <w:start w:val="1"/>
      <w:numFmt w:val="bullet"/>
      <w:lvlText w:val="o"/>
      <w:lvlJc w:val="left"/>
      <w:pPr>
        <w:ind w:left="5871" w:hanging="360"/>
      </w:pPr>
      <w:rPr>
        <w:rFonts w:hint="default" w:ascii="Courier New" w:hAnsi="Courier New" w:cs="Courier New"/>
      </w:rPr>
    </w:lvl>
    <w:lvl w:ilvl="8" w:tplc="08090005" w:tentative="1">
      <w:start w:val="1"/>
      <w:numFmt w:val="bullet"/>
      <w:lvlText w:val=""/>
      <w:lvlJc w:val="left"/>
      <w:pPr>
        <w:ind w:left="6591" w:hanging="360"/>
      </w:pPr>
      <w:rPr>
        <w:rFonts w:hint="default" w:ascii="Wingdings" w:hAnsi="Wingdings"/>
      </w:rPr>
    </w:lvl>
  </w:abstractNum>
  <w:abstractNum w:abstractNumId="7" w15:restartNumberingAfterBreak="0">
    <w:nsid w:val="4C6B56EC"/>
    <w:multiLevelType w:val="hybridMultilevel"/>
    <w:tmpl w:val="A768CF34"/>
    <w:lvl w:ilvl="0" w:tplc="6ECCE778">
      <w:numFmt w:val="bullet"/>
      <w:lvlText w:val="•"/>
      <w:lvlJc w:val="left"/>
      <w:pPr>
        <w:ind w:left="586" w:hanging="360"/>
      </w:pPr>
      <w:rPr>
        <w:rFonts w:hint="default" w:ascii="Arial" w:hAnsi="Arial" w:eastAsia="Arial" w:cs="Arial"/>
      </w:rPr>
    </w:lvl>
    <w:lvl w:ilvl="1" w:tplc="08090003" w:tentative="1">
      <w:start w:val="1"/>
      <w:numFmt w:val="bullet"/>
      <w:lvlText w:val="o"/>
      <w:lvlJc w:val="left"/>
      <w:pPr>
        <w:ind w:left="1553" w:hanging="360"/>
      </w:pPr>
      <w:rPr>
        <w:rFonts w:hint="default" w:ascii="Courier New" w:hAnsi="Courier New" w:cs="Courier New"/>
      </w:rPr>
    </w:lvl>
    <w:lvl w:ilvl="2" w:tplc="08090005" w:tentative="1">
      <w:start w:val="1"/>
      <w:numFmt w:val="bullet"/>
      <w:lvlText w:val=""/>
      <w:lvlJc w:val="left"/>
      <w:pPr>
        <w:ind w:left="2273" w:hanging="360"/>
      </w:pPr>
      <w:rPr>
        <w:rFonts w:hint="default" w:ascii="Wingdings" w:hAnsi="Wingdings"/>
      </w:rPr>
    </w:lvl>
    <w:lvl w:ilvl="3" w:tplc="08090001" w:tentative="1">
      <w:start w:val="1"/>
      <w:numFmt w:val="bullet"/>
      <w:lvlText w:val=""/>
      <w:lvlJc w:val="left"/>
      <w:pPr>
        <w:ind w:left="2993" w:hanging="360"/>
      </w:pPr>
      <w:rPr>
        <w:rFonts w:hint="default" w:ascii="Symbol" w:hAnsi="Symbol"/>
      </w:rPr>
    </w:lvl>
    <w:lvl w:ilvl="4" w:tplc="08090003" w:tentative="1">
      <w:start w:val="1"/>
      <w:numFmt w:val="bullet"/>
      <w:lvlText w:val="o"/>
      <w:lvlJc w:val="left"/>
      <w:pPr>
        <w:ind w:left="3713" w:hanging="360"/>
      </w:pPr>
      <w:rPr>
        <w:rFonts w:hint="default" w:ascii="Courier New" w:hAnsi="Courier New" w:cs="Courier New"/>
      </w:rPr>
    </w:lvl>
    <w:lvl w:ilvl="5" w:tplc="08090005" w:tentative="1">
      <w:start w:val="1"/>
      <w:numFmt w:val="bullet"/>
      <w:lvlText w:val=""/>
      <w:lvlJc w:val="left"/>
      <w:pPr>
        <w:ind w:left="4433" w:hanging="360"/>
      </w:pPr>
      <w:rPr>
        <w:rFonts w:hint="default" w:ascii="Wingdings" w:hAnsi="Wingdings"/>
      </w:rPr>
    </w:lvl>
    <w:lvl w:ilvl="6" w:tplc="08090001" w:tentative="1">
      <w:start w:val="1"/>
      <w:numFmt w:val="bullet"/>
      <w:lvlText w:val=""/>
      <w:lvlJc w:val="left"/>
      <w:pPr>
        <w:ind w:left="5153" w:hanging="360"/>
      </w:pPr>
      <w:rPr>
        <w:rFonts w:hint="default" w:ascii="Symbol" w:hAnsi="Symbol"/>
      </w:rPr>
    </w:lvl>
    <w:lvl w:ilvl="7" w:tplc="08090003" w:tentative="1">
      <w:start w:val="1"/>
      <w:numFmt w:val="bullet"/>
      <w:lvlText w:val="o"/>
      <w:lvlJc w:val="left"/>
      <w:pPr>
        <w:ind w:left="5873" w:hanging="360"/>
      </w:pPr>
      <w:rPr>
        <w:rFonts w:hint="default" w:ascii="Courier New" w:hAnsi="Courier New" w:cs="Courier New"/>
      </w:rPr>
    </w:lvl>
    <w:lvl w:ilvl="8" w:tplc="08090005" w:tentative="1">
      <w:start w:val="1"/>
      <w:numFmt w:val="bullet"/>
      <w:lvlText w:val=""/>
      <w:lvlJc w:val="left"/>
      <w:pPr>
        <w:ind w:left="6593" w:hanging="360"/>
      </w:pPr>
      <w:rPr>
        <w:rFonts w:hint="default" w:ascii="Wingdings" w:hAnsi="Wingdings"/>
      </w:rPr>
    </w:lvl>
  </w:abstractNum>
  <w:abstractNum w:abstractNumId="8" w15:restartNumberingAfterBreak="0">
    <w:nsid w:val="4F623234"/>
    <w:multiLevelType w:val="hybridMultilevel"/>
    <w:tmpl w:val="4C0E262E"/>
    <w:lvl w:ilvl="0" w:tplc="6ECCE778">
      <w:numFmt w:val="bullet"/>
      <w:lvlText w:val="•"/>
      <w:lvlJc w:val="left"/>
      <w:pPr>
        <w:ind w:left="586" w:hanging="360"/>
      </w:pPr>
      <w:rPr>
        <w:rFonts w:hint="default" w:ascii="Arial" w:hAnsi="Arial" w:eastAsia="Arial" w:cs="Arial"/>
      </w:rPr>
    </w:lvl>
    <w:lvl w:ilvl="1" w:tplc="08090003">
      <w:start w:val="1"/>
      <w:numFmt w:val="bullet"/>
      <w:lvlText w:val="o"/>
      <w:lvlJc w:val="left"/>
      <w:pPr>
        <w:ind w:left="1553" w:hanging="360"/>
      </w:pPr>
      <w:rPr>
        <w:rFonts w:hint="default" w:ascii="Courier New" w:hAnsi="Courier New" w:cs="Courier New"/>
      </w:rPr>
    </w:lvl>
    <w:lvl w:ilvl="2" w:tplc="08090005">
      <w:start w:val="1"/>
      <w:numFmt w:val="bullet"/>
      <w:lvlText w:val=""/>
      <w:lvlJc w:val="left"/>
      <w:pPr>
        <w:ind w:left="2273" w:hanging="360"/>
      </w:pPr>
      <w:rPr>
        <w:rFonts w:hint="default" w:ascii="Wingdings" w:hAnsi="Wingdings"/>
      </w:rPr>
    </w:lvl>
    <w:lvl w:ilvl="3" w:tplc="08090001" w:tentative="1">
      <w:start w:val="1"/>
      <w:numFmt w:val="bullet"/>
      <w:lvlText w:val=""/>
      <w:lvlJc w:val="left"/>
      <w:pPr>
        <w:ind w:left="2993" w:hanging="360"/>
      </w:pPr>
      <w:rPr>
        <w:rFonts w:hint="default" w:ascii="Symbol" w:hAnsi="Symbol"/>
      </w:rPr>
    </w:lvl>
    <w:lvl w:ilvl="4" w:tplc="08090003" w:tentative="1">
      <w:start w:val="1"/>
      <w:numFmt w:val="bullet"/>
      <w:lvlText w:val="o"/>
      <w:lvlJc w:val="left"/>
      <w:pPr>
        <w:ind w:left="3713" w:hanging="360"/>
      </w:pPr>
      <w:rPr>
        <w:rFonts w:hint="default" w:ascii="Courier New" w:hAnsi="Courier New" w:cs="Courier New"/>
      </w:rPr>
    </w:lvl>
    <w:lvl w:ilvl="5" w:tplc="08090005" w:tentative="1">
      <w:start w:val="1"/>
      <w:numFmt w:val="bullet"/>
      <w:lvlText w:val=""/>
      <w:lvlJc w:val="left"/>
      <w:pPr>
        <w:ind w:left="4433" w:hanging="360"/>
      </w:pPr>
      <w:rPr>
        <w:rFonts w:hint="default" w:ascii="Wingdings" w:hAnsi="Wingdings"/>
      </w:rPr>
    </w:lvl>
    <w:lvl w:ilvl="6" w:tplc="08090001" w:tentative="1">
      <w:start w:val="1"/>
      <w:numFmt w:val="bullet"/>
      <w:lvlText w:val=""/>
      <w:lvlJc w:val="left"/>
      <w:pPr>
        <w:ind w:left="5153" w:hanging="360"/>
      </w:pPr>
      <w:rPr>
        <w:rFonts w:hint="default" w:ascii="Symbol" w:hAnsi="Symbol"/>
      </w:rPr>
    </w:lvl>
    <w:lvl w:ilvl="7" w:tplc="08090003" w:tentative="1">
      <w:start w:val="1"/>
      <w:numFmt w:val="bullet"/>
      <w:lvlText w:val="o"/>
      <w:lvlJc w:val="left"/>
      <w:pPr>
        <w:ind w:left="5873" w:hanging="360"/>
      </w:pPr>
      <w:rPr>
        <w:rFonts w:hint="default" w:ascii="Courier New" w:hAnsi="Courier New" w:cs="Courier New"/>
      </w:rPr>
    </w:lvl>
    <w:lvl w:ilvl="8" w:tplc="08090005" w:tentative="1">
      <w:start w:val="1"/>
      <w:numFmt w:val="bullet"/>
      <w:lvlText w:val=""/>
      <w:lvlJc w:val="left"/>
      <w:pPr>
        <w:ind w:left="6593" w:hanging="360"/>
      </w:pPr>
      <w:rPr>
        <w:rFonts w:hint="default" w:ascii="Wingdings" w:hAnsi="Wingdings"/>
      </w:rPr>
    </w:lvl>
  </w:abstractNum>
  <w:abstractNum w:abstractNumId="9" w15:restartNumberingAfterBreak="0">
    <w:nsid w:val="56D16734"/>
    <w:multiLevelType w:val="hybridMultilevel"/>
    <w:tmpl w:val="37261A26"/>
    <w:lvl w:ilvl="0" w:tplc="FFFFFFFF">
      <w:start w:val="1"/>
      <w:numFmt w:val="decimal"/>
      <w:lvlText w:val="%1."/>
      <w:lvlJc w:val="left"/>
      <w:pPr>
        <w:ind w:left="471"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10" w15:restartNumberingAfterBreak="0">
    <w:nsid w:val="574667BF"/>
    <w:multiLevelType w:val="hybridMultilevel"/>
    <w:tmpl w:val="A4CE14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E594BC4"/>
    <w:multiLevelType w:val="hybridMultilevel"/>
    <w:tmpl w:val="DC623248"/>
    <w:lvl w:ilvl="0" w:tplc="08090001">
      <w:start w:val="1"/>
      <w:numFmt w:val="bullet"/>
      <w:lvlText w:val=""/>
      <w:lvlJc w:val="left"/>
      <w:pPr>
        <w:ind w:left="831" w:hanging="360"/>
      </w:pPr>
      <w:rPr>
        <w:rFonts w:hint="default" w:ascii="Symbol" w:hAnsi="Symbol"/>
      </w:rPr>
    </w:lvl>
    <w:lvl w:ilvl="1" w:tplc="08090003" w:tentative="1">
      <w:start w:val="1"/>
      <w:numFmt w:val="bullet"/>
      <w:lvlText w:val="o"/>
      <w:lvlJc w:val="left"/>
      <w:pPr>
        <w:ind w:left="1551" w:hanging="360"/>
      </w:pPr>
      <w:rPr>
        <w:rFonts w:hint="default" w:ascii="Courier New" w:hAnsi="Courier New" w:cs="Courier New"/>
      </w:rPr>
    </w:lvl>
    <w:lvl w:ilvl="2" w:tplc="08090005" w:tentative="1">
      <w:start w:val="1"/>
      <w:numFmt w:val="bullet"/>
      <w:lvlText w:val=""/>
      <w:lvlJc w:val="left"/>
      <w:pPr>
        <w:ind w:left="2271" w:hanging="360"/>
      </w:pPr>
      <w:rPr>
        <w:rFonts w:hint="default" w:ascii="Wingdings" w:hAnsi="Wingdings"/>
      </w:rPr>
    </w:lvl>
    <w:lvl w:ilvl="3" w:tplc="08090001" w:tentative="1">
      <w:start w:val="1"/>
      <w:numFmt w:val="bullet"/>
      <w:lvlText w:val=""/>
      <w:lvlJc w:val="left"/>
      <w:pPr>
        <w:ind w:left="2991" w:hanging="360"/>
      </w:pPr>
      <w:rPr>
        <w:rFonts w:hint="default" w:ascii="Symbol" w:hAnsi="Symbol"/>
      </w:rPr>
    </w:lvl>
    <w:lvl w:ilvl="4" w:tplc="08090003" w:tentative="1">
      <w:start w:val="1"/>
      <w:numFmt w:val="bullet"/>
      <w:lvlText w:val="o"/>
      <w:lvlJc w:val="left"/>
      <w:pPr>
        <w:ind w:left="3711" w:hanging="360"/>
      </w:pPr>
      <w:rPr>
        <w:rFonts w:hint="default" w:ascii="Courier New" w:hAnsi="Courier New" w:cs="Courier New"/>
      </w:rPr>
    </w:lvl>
    <w:lvl w:ilvl="5" w:tplc="08090005" w:tentative="1">
      <w:start w:val="1"/>
      <w:numFmt w:val="bullet"/>
      <w:lvlText w:val=""/>
      <w:lvlJc w:val="left"/>
      <w:pPr>
        <w:ind w:left="4431" w:hanging="360"/>
      </w:pPr>
      <w:rPr>
        <w:rFonts w:hint="default" w:ascii="Wingdings" w:hAnsi="Wingdings"/>
      </w:rPr>
    </w:lvl>
    <w:lvl w:ilvl="6" w:tplc="08090001" w:tentative="1">
      <w:start w:val="1"/>
      <w:numFmt w:val="bullet"/>
      <w:lvlText w:val=""/>
      <w:lvlJc w:val="left"/>
      <w:pPr>
        <w:ind w:left="5151" w:hanging="360"/>
      </w:pPr>
      <w:rPr>
        <w:rFonts w:hint="default" w:ascii="Symbol" w:hAnsi="Symbol"/>
      </w:rPr>
    </w:lvl>
    <w:lvl w:ilvl="7" w:tplc="08090003" w:tentative="1">
      <w:start w:val="1"/>
      <w:numFmt w:val="bullet"/>
      <w:lvlText w:val="o"/>
      <w:lvlJc w:val="left"/>
      <w:pPr>
        <w:ind w:left="5871" w:hanging="360"/>
      </w:pPr>
      <w:rPr>
        <w:rFonts w:hint="default" w:ascii="Courier New" w:hAnsi="Courier New" w:cs="Courier New"/>
      </w:rPr>
    </w:lvl>
    <w:lvl w:ilvl="8" w:tplc="08090005" w:tentative="1">
      <w:start w:val="1"/>
      <w:numFmt w:val="bullet"/>
      <w:lvlText w:val=""/>
      <w:lvlJc w:val="left"/>
      <w:pPr>
        <w:ind w:left="6591" w:hanging="360"/>
      </w:pPr>
      <w:rPr>
        <w:rFonts w:hint="default" w:ascii="Wingdings" w:hAnsi="Wingdings"/>
      </w:rPr>
    </w:lvl>
  </w:abstractNum>
  <w:abstractNum w:abstractNumId="12" w15:restartNumberingAfterBreak="0">
    <w:nsid w:val="5ECF750F"/>
    <w:multiLevelType w:val="hybridMultilevel"/>
    <w:tmpl w:val="1938BCFA"/>
    <w:lvl w:ilvl="0" w:tplc="99E0A232">
      <w:start w:val="1"/>
      <w:numFmt w:val="decimal"/>
      <w:lvlText w:val="%1."/>
      <w:lvlJc w:val="left"/>
      <w:pPr>
        <w:ind w:left="471" w:hanging="360"/>
      </w:pPr>
      <w:rPr>
        <w:b/>
        <w:bCs/>
      </w:rPr>
    </w:lvl>
    <w:lvl w:ilvl="1" w:tplc="08090019" w:tentative="1">
      <w:start w:val="1"/>
      <w:numFmt w:val="lowerLetter"/>
      <w:lvlText w:val="%2."/>
      <w:lvlJc w:val="left"/>
      <w:pPr>
        <w:ind w:left="1551" w:hanging="360"/>
      </w:pPr>
    </w:lvl>
    <w:lvl w:ilvl="2" w:tplc="0809001B" w:tentative="1">
      <w:start w:val="1"/>
      <w:numFmt w:val="lowerRoman"/>
      <w:lvlText w:val="%3."/>
      <w:lvlJc w:val="right"/>
      <w:pPr>
        <w:ind w:left="2271" w:hanging="180"/>
      </w:pPr>
    </w:lvl>
    <w:lvl w:ilvl="3" w:tplc="0809000F" w:tentative="1">
      <w:start w:val="1"/>
      <w:numFmt w:val="decimal"/>
      <w:lvlText w:val="%4."/>
      <w:lvlJc w:val="left"/>
      <w:pPr>
        <w:ind w:left="2991" w:hanging="360"/>
      </w:pPr>
    </w:lvl>
    <w:lvl w:ilvl="4" w:tplc="08090019" w:tentative="1">
      <w:start w:val="1"/>
      <w:numFmt w:val="lowerLetter"/>
      <w:lvlText w:val="%5."/>
      <w:lvlJc w:val="left"/>
      <w:pPr>
        <w:ind w:left="3711" w:hanging="360"/>
      </w:pPr>
    </w:lvl>
    <w:lvl w:ilvl="5" w:tplc="0809001B" w:tentative="1">
      <w:start w:val="1"/>
      <w:numFmt w:val="lowerRoman"/>
      <w:lvlText w:val="%6."/>
      <w:lvlJc w:val="right"/>
      <w:pPr>
        <w:ind w:left="4431" w:hanging="180"/>
      </w:pPr>
    </w:lvl>
    <w:lvl w:ilvl="6" w:tplc="0809000F" w:tentative="1">
      <w:start w:val="1"/>
      <w:numFmt w:val="decimal"/>
      <w:lvlText w:val="%7."/>
      <w:lvlJc w:val="left"/>
      <w:pPr>
        <w:ind w:left="5151" w:hanging="360"/>
      </w:pPr>
    </w:lvl>
    <w:lvl w:ilvl="7" w:tplc="08090019" w:tentative="1">
      <w:start w:val="1"/>
      <w:numFmt w:val="lowerLetter"/>
      <w:lvlText w:val="%8."/>
      <w:lvlJc w:val="left"/>
      <w:pPr>
        <w:ind w:left="5871" w:hanging="360"/>
      </w:pPr>
    </w:lvl>
    <w:lvl w:ilvl="8" w:tplc="0809001B" w:tentative="1">
      <w:start w:val="1"/>
      <w:numFmt w:val="lowerRoman"/>
      <w:lvlText w:val="%9."/>
      <w:lvlJc w:val="right"/>
      <w:pPr>
        <w:ind w:left="6591" w:hanging="180"/>
      </w:pPr>
    </w:lvl>
  </w:abstractNum>
  <w:abstractNum w:abstractNumId="13" w15:restartNumberingAfterBreak="0">
    <w:nsid w:val="780065C6"/>
    <w:multiLevelType w:val="hybridMultilevel"/>
    <w:tmpl w:val="34F28B52"/>
    <w:lvl w:ilvl="0" w:tplc="08090001">
      <w:start w:val="1"/>
      <w:numFmt w:val="bullet"/>
      <w:lvlText w:val=""/>
      <w:lvlJc w:val="left"/>
      <w:pPr>
        <w:ind w:left="831" w:hanging="360"/>
      </w:pPr>
      <w:rPr>
        <w:rFonts w:hint="default" w:ascii="Symbol" w:hAnsi="Symbol"/>
      </w:rPr>
    </w:lvl>
    <w:lvl w:ilvl="1" w:tplc="08090003" w:tentative="1">
      <w:start w:val="1"/>
      <w:numFmt w:val="bullet"/>
      <w:lvlText w:val="o"/>
      <w:lvlJc w:val="left"/>
      <w:pPr>
        <w:ind w:left="1551" w:hanging="360"/>
      </w:pPr>
      <w:rPr>
        <w:rFonts w:hint="default" w:ascii="Courier New" w:hAnsi="Courier New" w:cs="Courier New"/>
      </w:rPr>
    </w:lvl>
    <w:lvl w:ilvl="2" w:tplc="08090005" w:tentative="1">
      <w:start w:val="1"/>
      <w:numFmt w:val="bullet"/>
      <w:lvlText w:val=""/>
      <w:lvlJc w:val="left"/>
      <w:pPr>
        <w:ind w:left="2271" w:hanging="360"/>
      </w:pPr>
      <w:rPr>
        <w:rFonts w:hint="default" w:ascii="Wingdings" w:hAnsi="Wingdings"/>
      </w:rPr>
    </w:lvl>
    <w:lvl w:ilvl="3" w:tplc="08090001" w:tentative="1">
      <w:start w:val="1"/>
      <w:numFmt w:val="bullet"/>
      <w:lvlText w:val=""/>
      <w:lvlJc w:val="left"/>
      <w:pPr>
        <w:ind w:left="2991" w:hanging="360"/>
      </w:pPr>
      <w:rPr>
        <w:rFonts w:hint="default" w:ascii="Symbol" w:hAnsi="Symbol"/>
      </w:rPr>
    </w:lvl>
    <w:lvl w:ilvl="4" w:tplc="08090003" w:tentative="1">
      <w:start w:val="1"/>
      <w:numFmt w:val="bullet"/>
      <w:lvlText w:val="o"/>
      <w:lvlJc w:val="left"/>
      <w:pPr>
        <w:ind w:left="3711" w:hanging="360"/>
      </w:pPr>
      <w:rPr>
        <w:rFonts w:hint="default" w:ascii="Courier New" w:hAnsi="Courier New" w:cs="Courier New"/>
      </w:rPr>
    </w:lvl>
    <w:lvl w:ilvl="5" w:tplc="08090005" w:tentative="1">
      <w:start w:val="1"/>
      <w:numFmt w:val="bullet"/>
      <w:lvlText w:val=""/>
      <w:lvlJc w:val="left"/>
      <w:pPr>
        <w:ind w:left="4431" w:hanging="360"/>
      </w:pPr>
      <w:rPr>
        <w:rFonts w:hint="default" w:ascii="Wingdings" w:hAnsi="Wingdings"/>
      </w:rPr>
    </w:lvl>
    <w:lvl w:ilvl="6" w:tplc="08090001" w:tentative="1">
      <w:start w:val="1"/>
      <w:numFmt w:val="bullet"/>
      <w:lvlText w:val=""/>
      <w:lvlJc w:val="left"/>
      <w:pPr>
        <w:ind w:left="5151" w:hanging="360"/>
      </w:pPr>
      <w:rPr>
        <w:rFonts w:hint="default" w:ascii="Symbol" w:hAnsi="Symbol"/>
      </w:rPr>
    </w:lvl>
    <w:lvl w:ilvl="7" w:tplc="08090003" w:tentative="1">
      <w:start w:val="1"/>
      <w:numFmt w:val="bullet"/>
      <w:lvlText w:val="o"/>
      <w:lvlJc w:val="left"/>
      <w:pPr>
        <w:ind w:left="5871" w:hanging="360"/>
      </w:pPr>
      <w:rPr>
        <w:rFonts w:hint="default" w:ascii="Courier New" w:hAnsi="Courier New" w:cs="Courier New"/>
      </w:rPr>
    </w:lvl>
    <w:lvl w:ilvl="8" w:tplc="08090005" w:tentative="1">
      <w:start w:val="1"/>
      <w:numFmt w:val="bullet"/>
      <w:lvlText w:val=""/>
      <w:lvlJc w:val="left"/>
      <w:pPr>
        <w:ind w:left="6591" w:hanging="360"/>
      </w:pPr>
      <w:rPr>
        <w:rFonts w:hint="default" w:ascii="Wingdings" w:hAnsi="Wingdings"/>
      </w:rPr>
    </w:lvl>
  </w:abstractNum>
  <w:abstractNum w:abstractNumId="14" w15:restartNumberingAfterBreak="0">
    <w:nsid w:val="7AA97731"/>
    <w:multiLevelType w:val="hybridMultilevel"/>
    <w:tmpl w:val="37261A26"/>
    <w:lvl w:ilvl="0" w:tplc="0809000F">
      <w:start w:val="1"/>
      <w:numFmt w:val="decimal"/>
      <w:lvlText w:val="%1."/>
      <w:lvlJc w:val="left"/>
      <w:pPr>
        <w:ind w:left="471" w:hanging="360"/>
      </w:pPr>
    </w:lvl>
    <w:lvl w:ilvl="1" w:tplc="08090019" w:tentative="1">
      <w:start w:val="1"/>
      <w:numFmt w:val="lowerLetter"/>
      <w:lvlText w:val="%2."/>
      <w:lvlJc w:val="left"/>
      <w:pPr>
        <w:ind w:left="1191" w:hanging="360"/>
      </w:pPr>
    </w:lvl>
    <w:lvl w:ilvl="2" w:tplc="0809001B" w:tentative="1">
      <w:start w:val="1"/>
      <w:numFmt w:val="lowerRoman"/>
      <w:lvlText w:val="%3."/>
      <w:lvlJc w:val="right"/>
      <w:pPr>
        <w:ind w:left="1911" w:hanging="180"/>
      </w:pPr>
    </w:lvl>
    <w:lvl w:ilvl="3" w:tplc="0809000F" w:tentative="1">
      <w:start w:val="1"/>
      <w:numFmt w:val="decimal"/>
      <w:lvlText w:val="%4."/>
      <w:lvlJc w:val="left"/>
      <w:pPr>
        <w:ind w:left="2631" w:hanging="360"/>
      </w:pPr>
    </w:lvl>
    <w:lvl w:ilvl="4" w:tplc="08090019" w:tentative="1">
      <w:start w:val="1"/>
      <w:numFmt w:val="lowerLetter"/>
      <w:lvlText w:val="%5."/>
      <w:lvlJc w:val="left"/>
      <w:pPr>
        <w:ind w:left="3351" w:hanging="360"/>
      </w:pPr>
    </w:lvl>
    <w:lvl w:ilvl="5" w:tplc="0809001B" w:tentative="1">
      <w:start w:val="1"/>
      <w:numFmt w:val="lowerRoman"/>
      <w:lvlText w:val="%6."/>
      <w:lvlJc w:val="right"/>
      <w:pPr>
        <w:ind w:left="4071" w:hanging="180"/>
      </w:pPr>
    </w:lvl>
    <w:lvl w:ilvl="6" w:tplc="0809000F" w:tentative="1">
      <w:start w:val="1"/>
      <w:numFmt w:val="decimal"/>
      <w:lvlText w:val="%7."/>
      <w:lvlJc w:val="left"/>
      <w:pPr>
        <w:ind w:left="4791" w:hanging="360"/>
      </w:pPr>
    </w:lvl>
    <w:lvl w:ilvl="7" w:tplc="08090019" w:tentative="1">
      <w:start w:val="1"/>
      <w:numFmt w:val="lowerLetter"/>
      <w:lvlText w:val="%8."/>
      <w:lvlJc w:val="left"/>
      <w:pPr>
        <w:ind w:left="5511" w:hanging="360"/>
      </w:pPr>
    </w:lvl>
    <w:lvl w:ilvl="8" w:tplc="0809001B" w:tentative="1">
      <w:start w:val="1"/>
      <w:numFmt w:val="lowerRoman"/>
      <w:lvlText w:val="%9."/>
      <w:lvlJc w:val="right"/>
      <w:pPr>
        <w:ind w:left="6231" w:hanging="180"/>
      </w:pPr>
    </w:lvl>
  </w:abstractNum>
  <w:abstractNum w:abstractNumId="15" w15:restartNumberingAfterBreak="0">
    <w:nsid w:val="7FB64895"/>
    <w:multiLevelType w:val="hybridMultilevel"/>
    <w:tmpl w:val="9BB2A0B6"/>
    <w:lvl w:ilvl="0" w:tplc="08090001">
      <w:start w:val="1"/>
      <w:numFmt w:val="bullet"/>
      <w:lvlText w:val=""/>
      <w:lvlJc w:val="left"/>
      <w:pPr>
        <w:ind w:left="831" w:hanging="360"/>
      </w:pPr>
      <w:rPr>
        <w:rFonts w:hint="default" w:ascii="Symbol" w:hAnsi="Symbol"/>
      </w:rPr>
    </w:lvl>
    <w:lvl w:ilvl="1" w:tplc="08090003" w:tentative="1">
      <w:start w:val="1"/>
      <w:numFmt w:val="bullet"/>
      <w:lvlText w:val="o"/>
      <w:lvlJc w:val="left"/>
      <w:pPr>
        <w:ind w:left="1551" w:hanging="360"/>
      </w:pPr>
      <w:rPr>
        <w:rFonts w:hint="default" w:ascii="Courier New" w:hAnsi="Courier New" w:cs="Courier New"/>
      </w:rPr>
    </w:lvl>
    <w:lvl w:ilvl="2" w:tplc="08090005" w:tentative="1">
      <w:start w:val="1"/>
      <w:numFmt w:val="bullet"/>
      <w:lvlText w:val=""/>
      <w:lvlJc w:val="left"/>
      <w:pPr>
        <w:ind w:left="2271" w:hanging="360"/>
      </w:pPr>
      <w:rPr>
        <w:rFonts w:hint="default" w:ascii="Wingdings" w:hAnsi="Wingdings"/>
      </w:rPr>
    </w:lvl>
    <w:lvl w:ilvl="3" w:tplc="08090001" w:tentative="1">
      <w:start w:val="1"/>
      <w:numFmt w:val="bullet"/>
      <w:lvlText w:val=""/>
      <w:lvlJc w:val="left"/>
      <w:pPr>
        <w:ind w:left="2991" w:hanging="360"/>
      </w:pPr>
      <w:rPr>
        <w:rFonts w:hint="default" w:ascii="Symbol" w:hAnsi="Symbol"/>
      </w:rPr>
    </w:lvl>
    <w:lvl w:ilvl="4" w:tplc="08090003" w:tentative="1">
      <w:start w:val="1"/>
      <w:numFmt w:val="bullet"/>
      <w:lvlText w:val="o"/>
      <w:lvlJc w:val="left"/>
      <w:pPr>
        <w:ind w:left="3711" w:hanging="360"/>
      </w:pPr>
      <w:rPr>
        <w:rFonts w:hint="default" w:ascii="Courier New" w:hAnsi="Courier New" w:cs="Courier New"/>
      </w:rPr>
    </w:lvl>
    <w:lvl w:ilvl="5" w:tplc="08090005" w:tentative="1">
      <w:start w:val="1"/>
      <w:numFmt w:val="bullet"/>
      <w:lvlText w:val=""/>
      <w:lvlJc w:val="left"/>
      <w:pPr>
        <w:ind w:left="4431" w:hanging="360"/>
      </w:pPr>
      <w:rPr>
        <w:rFonts w:hint="default" w:ascii="Wingdings" w:hAnsi="Wingdings"/>
      </w:rPr>
    </w:lvl>
    <w:lvl w:ilvl="6" w:tplc="08090001" w:tentative="1">
      <w:start w:val="1"/>
      <w:numFmt w:val="bullet"/>
      <w:lvlText w:val=""/>
      <w:lvlJc w:val="left"/>
      <w:pPr>
        <w:ind w:left="5151" w:hanging="360"/>
      </w:pPr>
      <w:rPr>
        <w:rFonts w:hint="default" w:ascii="Symbol" w:hAnsi="Symbol"/>
      </w:rPr>
    </w:lvl>
    <w:lvl w:ilvl="7" w:tplc="08090003" w:tentative="1">
      <w:start w:val="1"/>
      <w:numFmt w:val="bullet"/>
      <w:lvlText w:val="o"/>
      <w:lvlJc w:val="left"/>
      <w:pPr>
        <w:ind w:left="5871" w:hanging="360"/>
      </w:pPr>
      <w:rPr>
        <w:rFonts w:hint="default" w:ascii="Courier New" w:hAnsi="Courier New" w:cs="Courier New"/>
      </w:rPr>
    </w:lvl>
    <w:lvl w:ilvl="8" w:tplc="08090005" w:tentative="1">
      <w:start w:val="1"/>
      <w:numFmt w:val="bullet"/>
      <w:lvlText w:val=""/>
      <w:lvlJc w:val="left"/>
      <w:pPr>
        <w:ind w:left="6591" w:hanging="360"/>
      </w:pPr>
      <w:rPr>
        <w:rFonts w:hint="default" w:ascii="Wingdings" w:hAnsi="Wingdings"/>
      </w:rPr>
    </w:lvl>
  </w:abstractNum>
  <w:num w:numId="1" w16cid:durableId="1603033363">
    <w:abstractNumId w:val="14"/>
  </w:num>
  <w:num w:numId="2" w16cid:durableId="2052028341">
    <w:abstractNumId w:val="1"/>
  </w:num>
  <w:num w:numId="3" w16cid:durableId="1508206904">
    <w:abstractNumId w:val="10"/>
  </w:num>
  <w:num w:numId="4" w16cid:durableId="629282990">
    <w:abstractNumId w:val="15"/>
  </w:num>
  <w:num w:numId="5" w16cid:durableId="276715427">
    <w:abstractNumId w:val="6"/>
  </w:num>
  <w:num w:numId="6" w16cid:durableId="1635332225">
    <w:abstractNumId w:val="0"/>
  </w:num>
  <w:num w:numId="7" w16cid:durableId="487981121">
    <w:abstractNumId w:val="13"/>
  </w:num>
  <w:num w:numId="8" w16cid:durableId="1487284357">
    <w:abstractNumId w:val="2"/>
  </w:num>
  <w:num w:numId="9" w16cid:durableId="156967743">
    <w:abstractNumId w:val="12"/>
  </w:num>
  <w:num w:numId="10" w16cid:durableId="892693175">
    <w:abstractNumId w:val="4"/>
  </w:num>
  <w:num w:numId="11" w16cid:durableId="1993022013">
    <w:abstractNumId w:val="11"/>
  </w:num>
  <w:num w:numId="12" w16cid:durableId="1305702158">
    <w:abstractNumId w:val="5"/>
  </w:num>
  <w:num w:numId="13" w16cid:durableId="313140354">
    <w:abstractNumId w:val="7"/>
  </w:num>
  <w:num w:numId="14" w16cid:durableId="399057606">
    <w:abstractNumId w:val="3"/>
  </w:num>
  <w:num w:numId="15" w16cid:durableId="88277490">
    <w:abstractNumId w:val="8"/>
  </w:num>
  <w:num w:numId="16" w16cid:durableId="1934434953">
    <w:abstractNumId w:val="9"/>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95"/>
    <w:rsid w:val="00014C98"/>
    <w:rsid w:val="0006719C"/>
    <w:rsid w:val="000B08BE"/>
    <w:rsid w:val="000C116E"/>
    <w:rsid w:val="00110E06"/>
    <w:rsid w:val="00115E22"/>
    <w:rsid w:val="00137E36"/>
    <w:rsid w:val="00157240"/>
    <w:rsid w:val="00165C78"/>
    <w:rsid w:val="001C3350"/>
    <w:rsid w:val="001E3B1F"/>
    <w:rsid w:val="0024437D"/>
    <w:rsid w:val="0026439E"/>
    <w:rsid w:val="00292FCC"/>
    <w:rsid w:val="00321EEA"/>
    <w:rsid w:val="003C64F7"/>
    <w:rsid w:val="005020B3"/>
    <w:rsid w:val="00502ECC"/>
    <w:rsid w:val="005303BE"/>
    <w:rsid w:val="0057525E"/>
    <w:rsid w:val="00580A75"/>
    <w:rsid w:val="00582C7F"/>
    <w:rsid w:val="0058767E"/>
    <w:rsid w:val="005A7B99"/>
    <w:rsid w:val="005D2E74"/>
    <w:rsid w:val="00623D76"/>
    <w:rsid w:val="00633091"/>
    <w:rsid w:val="00634074"/>
    <w:rsid w:val="0063605B"/>
    <w:rsid w:val="006875AD"/>
    <w:rsid w:val="0072672D"/>
    <w:rsid w:val="00744090"/>
    <w:rsid w:val="00781405"/>
    <w:rsid w:val="00811B34"/>
    <w:rsid w:val="00842A4F"/>
    <w:rsid w:val="00861E4B"/>
    <w:rsid w:val="00884505"/>
    <w:rsid w:val="008C47E7"/>
    <w:rsid w:val="008E6E78"/>
    <w:rsid w:val="00936E51"/>
    <w:rsid w:val="00942C2A"/>
    <w:rsid w:val="00981B45"/>
    <w:rsid w:val="00997C81"/>
    <w:rsid w:val="00A20FB4"/>
    <w:rsid w:val="00AF539F"/>
    <w:rsid w:val="00B2033A"/>
    <w:rsid w:val="00B21385"/>
    <w:rsid w:val="00B34E4F"/>
    <w:rsid w:val="00B402F6"/>
    <w:rsid w:val="00B6677A"/>
    <w:rsid w:val="00B96365"/>
    <w:rsid w:val="00BB5768"/>
    <w:rsid w:val="00BE25E8"/>
    <w:rsid w:val="00C36078"/>
    <w:rsid w:val="00D408CC"/>
    <w:rsid w:val="00D55887"/>
    <w:rsid w:val="00D611F7"/>
    <w:rsid w:val="00E835DE"/>
    <w:rsid w:val="00E93500"/>
    <w:rsid w:val="00ED5980"/>
    <w:rsid w:val="00F32395"/>
    <w:rsid w:val="00F45B7D"/>
    <w:rsid w:val="00F70252"/>
    <w:rsid w:val="00F70B12"/>
    <w:rsid w:val="00F73FC4"/>
    <w:rsid w:val="00FC1C26"/>
    <w:rsid w:val="01235C20"/>
    <w:rsid w:val="06F57DAB"/>
    <w:rsid w:val="1279A5D8"/>
    <w:rsid w:val="142AE7A9"/>
    <w:rsid w:val="16A57963"/>
    <w:rsid w:val="17D6FDDD"/>
    <w:rsid w:val="20D44C90"/>
    <w:rsid w:val="20DA9548"/>
    <w:rsid w:val="2BBE30DD"/>
    <w:rsid w:val="2DCB4DBC"/>
    <w:rsid w:val="2FB3CFA2"/>
    <w:rsid w:val="36487CE7"/>
    <w:rsid w:val="381DB848"/>
    <w:rsid w:val="4048FE00"/>
    <w:rsid w:val="43490741"/>
    <w:rsid w:val="43C29FB6"/>
    <w:rsid w:val="45D0F306"/>
    <w:rsid w:val="4C063E03"/>
    <w:rsid w:val="50CF450E"/>
    <w:rsid w:val="5CCBA1FF"/>
    <w:rsid w:val="5D700D1C"/>
    <w:rsid w:val="5DDC0430"/>
    <w:rsid w:val="5F97191C"/>
    <w:rsid w:val="6225D25C"/>
    <w:rsid w:val="661BDCA3"/>
    <w:rsid w:val="6ADDA5C7"/>
    <w:rsid w:val="6D295AFA"/>
    <w:rsid w:val="7931C969"/>
    <w:rsid w:val="7A484F36"/>
    <w:rsid w:val="7E1D7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EF2D7"/>
  <w15:docId w15:val="{723C158F-7A6B-4A80-8EF3-4119CAA79F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rsid w:val="00BE25E8"/>
    <w:pPr>
      <w:spacing w:before="476"/>
      <w:ind w:left="112"/>
      <w:outlineLvl w:val="0"/>
    </w:pPr>
    <w:rPr>
      <w:b/>
      <w:bCs/>
      <w:color w:val="22075A"/>
      <w:sz w:val="46"/>
      <w:szCs w:val="46"/>
      <w:lang w:val="en-GB"/>
    </w:rPr>
  </w:style>
  <w:style w:type="paragraph" w:styleId="Heading2">
    <w:name w:val="heading 2"/>
    <w:basedOn w:val="Normal"/>
    <w:uiPriority w:val="9"/>
    <w:unhideWhenUsed/>
    <w:qFormat/>
    <w:rsid w:val="00BE25E8"/>
    <w:pPr>
      <w:spacing w:before="1"/>
      <w:ind w:left="112"/>
      <w:outlineLvl w:val="1"/>
    </w:pPr>
    <w:rPr>
      <w:b/>
      <w:bCs/>
      <w:color w:val="BE0094"/>
      <w:sz w:val="26"/>
      <w:szCs w:val="26"/>
      <w:lang w:val="en-GB"/>
    </w:rPr>
  </w:style>
  <w:style w:type="paragraph" w:styleId="Heading3">
    <w:name w:val="heading 3"/>
    <w:basedOn w:val="Normal"/>
    <w:uiPriority w:val="9"/>
    <w:unhideWhenUsed/>
    <w:qFormat/>
    <w:rsid w:val="003C64F7"/>
    <w:pPr>
      <w:ind w:left="112"/>
      <w:outlineLvl w:val="2"/>
    </w:pPr>
    <w:rPr>
      <w:b/>
      <w:bCs/>
      <w:color w:val="FF1DC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39"/>
    <w:qFormat/>
    <w:rsid w:val="00781405"/>
    <w:pPr>
      <w:spacing w:before="141"/>
      <w:ind w:left="112"/>
    </w:pPr>
    <w:rPr>
      <w:b/>
      <w:sz w:val="24"/>
      <w:szCs w:val="24"/>
    </w:rPr>
  </w:style>
  <w:style w:type="paragraph" w:styleId="TOC2">
    <w:name w:val="toc 2"/>
    <w:basedOn w:val="Normal"/>
    <w:uiPriority w:val="39"/>
    <w:qFormat/>
    <w:pPr>
      <w:spacing w:before="142"/>
      <w:ind w:left="352"/>
    </w:pPr>
    <w:rPr>
      <w:sz w:val="24"/>
      <w:szCs w:val="24"/>
    </w:rPr>
  </w:style>
  <w:style w:type="paragraph" w:styleId="TOC3">
    <w:name w:val="toc 3"/>
    <w:basedOn w:val="Normal"/>
    <w:uiPriority w:val="39"/>
    <w:qFormat/>
    <w:pPr>
      <w:spacing w:before="141"/>
      <w:ind w:left="592"/>
    </w:pPr>
    <w:rPr>
      <w:sz w:val="24"/>
      <w:szCs w:val="24"/>
    </w:rPr>
  </w:style>
  <w:style w:type="paragraph" w:styleId="TOC4">
    <w:name w:val="toc 4"/>
    <w:basedOn w:val="Normal"/>
    <w:uiPriority w:val="1"/>
    <w:qFormat/>
    <w:pPr>
      <w:spacing w:before="142"/>
      <w:ind w:left="832"/>
    </w:pPr>
    <w:rPr>
      <w:sz w:val="24"/>
      <w:szCs w:val="24"/>
    </w:rPr>
  </w:style>
  <w:style w:type="paragraph" w:styleId="BodyText">
    <w:name w:val="Body Text"/>
    <w:basedOn w:val="Normal"/>
    <w:uiPriority w:val="1"/>
    <w:qFormat/>
    <w:rsid w:val="00BE25E8"/>
    <w:pPr>
      <w:spacing w:before="119" w:line="276" w:lineRule="auto"/>
      <w:ind w:left="111" w:right="112"/>
      <w:jc w:val="both"/>
    </w:pPr>
    <w:rPr>
      <w:sz w:val="24"/>
      <w:szCs w:val="24"/>
      <w:lang w:val="en-GB"/>
    </w:rPr>
  </w:style>
  <w:style w:type="paragraph" w:styleId="ListParagraph">
    <w:name w:val="List Paragraph"/>
    <w:basedOn w:val="Normal"/>
    <w:uiPriority w:val="34"/>
    <w:qFormat/>
    <w:pPr>
      <w:spacing w:before="125"/>
      <w:ind w:left="882" w:hanging="360"/>
    </w:pPr>
  </w:style>
  <w:style w:type="paragraph" w:styleId="TableParagraph" w:customStyle="1">
    <w:name w:val="Table Paragraph"/>
    <w:basedOn w:val="Normal"/>
    <w:uiPriority w:val="1"/>
    <w:qFormat/>
    <w:pPr>
      <w:ind w:left="107"/>
    </w:pPr>
  </w:style>
  <w:style w:type="paragraph" w:styleId="Header">
    <w:name w:val="header"/>
    <w:basedOn w:val="Normal"/>
    <w:link w:val="HeaderChar"/>
    <w:uiPriority w:val="99"/>
    <w:unhideWhenUsed/>
    <w:rsid w:val="00BE25E8"/>
    <w:pPr>
      <w:tabs>
        <w:tab w:val="center" w:pos="4513"/>
        <w:tab w:val="right" w:pos="9026"/>
      </w:tabs>
    </w:pPr>
  </w:style>
  <w:style w:type="character" w:styleId="HeaderChar" w:customStyle="1">
    <w:name w:val="Header Char"/>
    <w:basedOn w:val="DefaultParagraphFont"/>
    <w:link w:val="Header"/>
    <w:uiPriority w:val="99"/>
    <w:rsid w:val="00BE25E8"/>
    <w:rPr>
      <w:rFonts w:ascii="Arial" w:hAnsi="Arial" w:eastAsia="Arial" w:cs="Arial"/>
    </w:rPr>
  </w:style>
  <w:style w:type="paragraph" w:styleId="Footer">
    <w:name w:val="footer"/>
    <w:basedOn w:val="Normal"/>
    <w:link w:val="FooterChar"/>
    <w:uiPriority w:val="99"/>
    <w:unhideWhenUsed/>
    <w:rsid w:val="00BE25E8"/>
    <w:pPr>
      <w:tabs>
        <w:tab w:val="center" w:pos="4513"/>
        <w:tab w:val="right" w:pos="9026"/>
      </w:tabs>
    </w:pPr>
  </w:style>
  <w:style w:type="character" w:styleId="FooterChar" w:customStyle="1">
    <w:name w:val="Footer Char"/>
    <w:basedOn w:val="DefaultParagraphFont"/>
    <w:link w:val="Footer"/>
    <w:uiPriority w:val="99"/>
    <w:rsid w:val="00BE25E8"/>
    <w:rPr>
      <w:rFonts w:ascii="Arial" w:hAnsi="Arial" w:eastAsia="Arial" w:cs="Arial"/>
    </w:rPr>
  </w:style>
  <w:style w:type="table" w:styleId="TableGrid">
    <w:name w:val="Table Grid"/>
    <w:basedOn w:val="TableNormal"/>
    <w:uiPriority w:val="39"/>
    <w:rsid w:val="001E3B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781405"/>
    <w:rPr>
      <w:color w:val="0000FF" w:themeColor="hyperlink"/>
      <w:u w:val="single"/>
    </w:rPr>
  </w:style>
  <w:style w:type="character" w:styleId="UnresolvedMention">
    <w:name w:val="Unresolved Mention"/>
    <w:basedOn w:val="DefaultParagraphFont"/>
    <w:uiPriority w:val="99"/>
    <w:semiHidden/>
    <w:unhideWhenUsed/>
    <w:rsid w:val="001C3350"/>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Arial" w:hAnsi="Arial" w:eastAsia="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21EEA"/>
    <w:pPr>
      <w:widowControl/>
      <w:autoSpaceDE/>
      <w:autoSpaceDN/>
    </w:pPr>
    <w:rPr>
      <w:rFonts w:ascii="Arial" w:hAnsi="Arial" w:eastAsia="Arial" w:cs="Arial"/>
    </w:rPr>
  </w:style>
  <w:style w:type="paragraph" w:styleId="CommentSubject">
    <w:name w:val="annotation subject"/>
    <w:basedOn w:val="CommentText"/>
    <w:next w:val="CommentText"/>
    <w:link w:val="CommentSubjectChar"/>
    <w:uiPriority w:val="99"/>
    <w:semiHidden/>
    <w:unhideWhenUsed/>
    <w:rsid w:val="00634074"/>
    <w:rPr>
      <w:b/>
      <w:bCs/>
    </w:rPr>
  </w:style>
  <w:style w:type="character" w:styleId="CommentSubjectChar" w:customStyle="1">
    <w:name w:val="Comment Subject Char"/>
    <w:basedOn w:val="CommentTextChar"/>
    <w:link w:val="CommentSubject"/>
    <w:uiPriority w:val="99"/>
    <w:semiHidden/>
    <w:rsid w:val="00634074"/>
    <w:rPr>
      <w:rFonts w:ascii="Arial" w:hAnsi="Arial" w:eastAsia="Arial" w:cs="Arial"/>
      <w:b/>
      <w:bCs/>
      <w:sz w:val="20"/>
      <w:szCs w:val="20"/>
    </w:rPr>
  </w:style>
  <w:style w:type="paragraph" w:styleId="NoSpacing">
    <w:name w:val="No Spacing"/>
    <w:uiPriority w:val="1"/>
    <w:qFormat/>
    <w:rsid w:val="00C36078"/>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s>
</file>

<file path=word/_rels/footer1.xml.rels><?xml version="1.0" encoding="UTF-8" standalone="yes"?>
<Relationships xmlns="http://schemas.openxmlformats.org/package/2006/relationships"><Relationship Id="rId2" Type="http://schemas.openxmlformats.org/officeDocument/2006/relationships/hyperlink" Target="http://www.britishcouncil.org/" TargetMode="External"/><Relationship Id="rId1" Type="http://schemas.openxmlformats.org/officeDocument/2006/relationships/hyperlink" Target="http://www.britishcouncil.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ritish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ADECB-F39D-4D9F-A3D7-E5F8C159F73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British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Bull, Jessica (Marketing - Education and Society)</dc:creator>
  <dc:description/>
  <lastModifiedBy>Edward Vogel</lastModifiedBy>
  <revision>14</revision>
  <dcterms:created xsi:type="dcterms:W3CDTF">2025-09-10T18:04:00.0000000Z</dcterms:created>
  <dcterms:modified xsi:type="dcterms:W3CDTF">2025-09-19T14:36:27.4849994Z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0x0101007D7EFB879C69CE47936C17C006C7122E</vt:lpwstr>
  </property>
  <property fmtid="{D5CDD505-2E9C-101B-9397-08002B2CF9AE}" pid="3" name="Created">
    <vt:filetime>2024-02-21T00:00:00Z</vt:filetime>
  </property>
  <property fmtid="{D5CDD505-2E9C-101B-9397-08002B2CF9AE}" pid="4" name="Creator">
    <vt:lpwstr>Acrobat PDFMaker 23 for Word</vt:lpwstr>
  </property>
  <property fmtid="{D5CDD505-2E9C-101B-9397-08002B2CF9AE}" pid="5" name="LastSaved">
    <vt:filetime>2024-02-26T00:00:00Z</vt:filetime>
  </property>
  <property fmtid="{D5CDD505-2E9C-101B-9397-08002B2CF9AE}" pid="6" name="Producer">
    <vt:lpwstr>Adobe PDF Library 23.8.53</vt:lpwstr>
  </property>
  <property fmtid="{D5CDD505-2E9C-101B-9397-08002B2CF9AE}" pid="7" name="SourceModified">
    <vt:lpwstr>D:20240221174105</vt:lpwstr>
  </property>
  <property fmtid="{D5CDD505-2E9C-101B-9397-08002B2CF9AE}" pid="8" name="GrammarlyDocumentId">
    <vt:lpwstr>df1cc348-d725-4153-b23e-1488d9644ce5</vt:lpwstr>
  </property>
</Properties>
</file>